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D0" w:rsidRDefault="00E94AD0" w:rsidP="00E94AD0">
      <w:pPr>
        <w:jc w:val="center"/>
        <w:rPr>
          <w:sz w:val="28"/>
          <w:szCs w:val="28"/>
        </w:rPr>
      </w:pPr>
      <w:r w:rsidRPr="00D87F50">
        <w:rPr>
          <w:sz w:val="28"/>
          <w:szCs w:val="28"/>
        </w:rPr>
        <w:t>Смета  расходов для определения размера</w:t>
      </w:r>
    </w:p>
    <w:p w:rsidR="00E94AD0" w:rsidRPr="00D87F50" w:rsidRDefault="00E94AD0" w:rsidP="00E94A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обязательных </w:t>
      </w:r>
      <w:r w:rsidRPr="00D87F50">
        <w:rPr>
          <w:sz w:val="28"/>
          <w:szCs w:val="28"/>
        </w:rPr>
        <w:t xml:space="preserve">ежемесячных </w:t>
      </w:r>
      <w:r>
        <w:rPr>
          <w:sz w:val="28"/>
          <w:szCs w:val="28"/>
        </w:rPr>
        <w:t xml:space="preserve"> </w:t>
      </w:r>
      <w:r w:rsidRPr="00D87F50">
        <w:rPr>
          <w:sz w:val="28"/>
          <w:szCs w:val="28"/>
        </w:rPr>
        <w:t>платежей и взносов</w:t>
      </w:r>
      <w:r>
        <w:rPr>
          <w:sz w:val="28"/>
          <w:szCs w:val="28"/>
        </w:rPr>
        <w:t xml:space="preserve"> на содержание жилья</w:t>
      </w:r>
    </w:p>
    <w:p w:rsidR="00E94AD0" w:rsidRPr="00AD3165" w:rsidRDefault="00E94AD0" w:rsidP="00E94AD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собственников и членов  ТСЖ  «Наш Дом 1»,</w:t>
      </w:r>
      <w:r w:rsidRPr="00D87F50">
        <w:rPr>
          <w:sz w:val="28"/>
          <w:szCs w:val="28"/>
        </w:rPr>
        <w:t>по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Нижегородская</w:t>
      </w:r>
      <w:proofErr w:type="gramEnd"/>
      <w:r>
        <w:rPr>
          <w:sz w:val="28"/>
          <w:szCs w:val="28"/>
        </w:rPr>
        <w:t xml:space="preserve"> д.1 на 2012 год.</w:t>
      </w:r>
    </w:p>
    <w:p w:rsidR="00E94AD0" w:rsidRDefault="00E94AD0" w:rsidP="00E94AD0">
      <w:r>
        <w:t xml:space="preserve">                           Наименование расхода                                                   </w:t>
      </w:r>
      <w:proofErr w:type="spellStart"/>
      <w:r>
        <w:t>руб\мес</w:t>
      </w:r>
      <w:proofErr w:type="spellEnd"/>
      <w:r>
        <w:t>.</w:t>
      </w:r>
    </w:p>
    <w:p w:rsidR="00E94AD0" w:rsidRDefault="00E94AD0" w:rsidP="00E94AD0">
      <w:r>
        <w:t>1. Договор с ООО «</w:t>
      </w:r>
      <w:proofErr w:type="spellStart"/>
      <w:r>
        <w:t>Техкранэнерго</w:t>
      </w:r>
      <w:proofErr w:type="spellEnd"/>
      <w:r>
        <w:t>» на тех</w:t>
      </w:r>
      <w:proofErr w:type="gramStart"/>
      <w:r>
        <w:t>.о</w:t>
      </w:r>
      <w:proofErr w:type="gramEnd"/>
      <w:r>
        <w:t xml:space="preserve">свидетельствование       166-            </w:t>
      </w:r>
    </w:p>
    <w:p w:rsidR="00E94AD0" w:rsidRDefault="00E94AD0" w:rsidP="00E94AD0">
      <w:r>
        <w:t>2.</w:t>
      </w:r>
      <w:proofErr w:type="gramStart"/>
      <w:r>
        <w:t xml:space="preserve">Договор </w:t>
      </w:r>
      <w:proofErr w:type="spellStart"/>
      <w:r>
        <w:t>б</w:t>
      </w:r>
      <w:proofErr w:type="gramEnd"/>
      <w:r>
        <w:t>\н</w:t>
      </w:r>
      <w:proofErr w:type="spellEnd"/>
      <w:r>
        <w:t xml:space="preserve"> от 01.09.2007г. ООО «ОТИС ЛИФТ»                           3103</w:t>
      </w:r>
    </w:p>
    <w:p w:rsidR="00E94AD0" w:rsidRDefault="00E94AD0" w:rsidP="00E94AD0">
      <w:r>
        <w:t>4.Договор энергоснабжения № 304 от 04.09.2007г.                              3221</w:t>
      </w:r>
    </w:p>
    <w:p w:rsidR="00E94AD0" w:rsidRDefault="00E94AD0" w:rsidP="00E94AD0">
      <w:r>
        <w:t>5.Договор с ООО «</w:t>
      </w:r>
      <w:proofErr w:type="spellStart"/>
      <w:r>
        <w:t>Эко-Транс</w:t>
      </w:r>
      <w:proofErr w:type="spellEnd"/>
      <w:r>
        <w:t>»                                                                 2876</w:t>
      </w:r>
    </w:p>
    <w:p w:rsidR="00E94AD0" w:rsidRDefault="00E94AD0" w:rsidP="00E94AD0">
      <w:r>
        <w:t xml:space="preserve">6. Договор комиссии с </w:t>
      </w:r>
      <w:proofErr w:type="spellStart"/>
      <w:r>
        <w:t>МИнБ</w:t>
      </w:r>
      <w:proofErr w:type="spellEnd"/>
      <w:r>
        <w:t xml:space="preserve"> от 09.10.2007г.                                         553,61</w:t>
      </w:r>
    </w:p>
    <w:p w:rsidR="00E94AD0" w:rsidRDefault="00E94AD0" w:rsidP="00E94AD0">
      <w:r>
        <w:t>7. Договор с ООО «</w:t>
      </w:r>
      <w:proofErr w:type="spellStart"/>
      <w:r>
        <w:t>Домофон</w:t>
      </w:r>
      <w:proofErr w:type="spellEnd"/>
      <w:r>
        <w:t>»                                                                  820</w:t>
      </w:r>
    </w:p>
    <w:p w:rsidR="00E94AD0" w:rsidRDefault="00E94AD0" w:rsidP="00E94AD0">
      <w:r>
        <w:t>8.Налоги:</w:t>
      </w:r>
    </w:p>
    <w:p w:rsidR="00E94AD0" w:rsidRDefault="00E94AD0" w:rsidP="00E94AD0">
      <w:r>
        <w:t xml:space="preserve">   Минимальный налог                                                                              1000\83,3</w:t>
      </w:r>
    </w:p>
    <w:p w:rsidR="00E94AD0" w:rsidRDefault="00E94AD0" w:rsidP="00E94AD0">
      <w:r>
        <w:t xml:space="preserve">   ФОТ                                                                                                          </w:t>
      </w:r>
    </w:p>
    <w:p w:rsidR="00E94AD0" w:rsidRDefault="00E94AD0" w:rsidP="00E94AD0">
      <w:r>
        <w:t xml:space="preserve">9. Зарплата: </w:t>
      </w:r>
    </w:p>
    <w:p w:rsidR="00E94AD0" w:rsidRDefault="00E94AD0" w:rsidP="00E94AD0">
      <w:r>
        <w:t xml:space="preserve">    ФОТ -                                                                                                      15450</w:t>
      </w:r>
    </w:p>
    <w:p w:rsidR="00E94AD0" w:rsidRDefault="00E94AD0" w:rsidP="00E94AD0"/>
    <w:p w:rsidR="00E94AD0" w:rsidRDefault="00E94AD0" w:rsidP="00E94AD0">
      <w:r>
        <w:t xml:space="preserve">8. Затраты на текущий ремонт                                                                  </w:t>
      </w:r>
    </w:p>
    <w:p w:rsidR="00E94AD0" w:rsidRDefault="00E94AD0" w:rsidP="00E94AD0">
      <w:r>
        <w:t>В том числе:</w:t>
      </w:r>
    </w:p>
    <w:p w:rsidR="00E94AD0" w:rsidRDefault="00E94AD0" w:rsidP="00E94AD0">
      <w:r>
        <w:t>1.штукатурно-малярные работы- 200</w:t>
      </w:r>
    </w:p>
    <w:p w:rsidR="00E94AD0" w:rsidRDefault="00E94AD0" w:rsidP="00E94AD0">
      <w:r>
        <w:t>2.электротехнические работы- 1000</w:t>
      </w:r>
    </w:p>
    <w:p w:rsidR="00E94AD0" w:rsidRDefault="00E94AD0" w:rsidP="00E94AD0">
      <w:r>
        <w:t>3. канцелярские расходы- 100</w:t>
      </w:r>
    </w:p>
    <w:p w:rsidR="00E94AD0" w:rsidRDefault="00E94AD0" w:rsidP="00E94AD0">
      <w:r>
        <w:t>4.благоустройство и озеленение-1000</w:t>
      </w:r>
    </w:p>
    <w:p w:rsidR="00E94AD0" w:rsidRDefault="00E94AD0" w:rsidP="00E94AD0">
      <w:r>
        <w:t>5.санитарно-технические работы- 1000</w:t>
      </w:r>
    </w:p>
    <w:p w:rsidR="00E94AD0" w:rsidRDefault="00E94AD0" w:rsidP="00E94AD0">
      <w:r>
        <w:t>6.ремонт кровли и балконов – 5833</w:t>
      </w:r>
    </w:p>
    <w:p w:rsidR="00E94AD0" w:rsidRDefault="00E94AD0" w:rsidP="00E94AD0">
      <w:r>
        <w:t>7.установка ПУ отопления- 1666</w:t>
      </w:r>
    </w:p>
    <w:p w:rsidR="00E94AD0" w:rsidRDefault="00E94AD0" w:rsidP="00E94AD0">
      <w:r>
        <w:t>8.инвентарь для уборки подъезда и территории- 200</w:t>
      </w:r>
    </w:p>
    <w:p w:rsidR="00E94AD0" w:rsidRDefault="00E94AD0" w:rsidP="00E94AD0">
      <w:r>
        <w:t>9.установка мет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вери в подвал- 166</w:t>
      </w:r>
    </w:p>
    <w:p w:rsidR="00E94AD0" w:rsidRDefault="00E94AD0" w:rsidP="00E94AD0"/>
    <w:p w:rsidR="00E94AD0" w:rsidRDefault="00E94AD0" w:rsidP="00E94AD0">
      <w:r>
        <w:t xml:space="preserve"> </w:t>
      </w:r>
    </w:p>
    <w:p w:rsidR="00E94AD0" w:rsidRDefault="00E94AD0" w:rsidP="00E94AD0">
      <w:r>
        <w:t>Итого затраты на содержание жилья                                                    36437,61</w:t>
      </w:r>
    </w:p>
    <w:p w:rsidR="00E94AD0" w:rsidRDefault="00E94AD0" w:rsidP="00E94AD0"/>
    <w:p w:rsidR="00E94AD0" w:rsidRDefault="00E94AD0" w:rsidP="00E94AD0">
      <w:r>
        <w:t>Резерв- 209,8</w:t>
      </w:r>
    </w:p>
    <w:p w:rsidR="00E94AD0" w:rsidRDefault="00E94AD0" w:rsidP="00E94AD0"/>
    <w:p w:rsidR="00E94AD0" w:rsidRDefault="00E94AD0" w:rsidP="00E94AD0">
      <w:r>
        <w:t xml:space="preserve">Полезная площадь здания                                        </w:t>
      </w:r>
      <w:smartTag w:uri="urn:schemas-microsoft-com:office:smarttags" w:element="metricconverter">
        <w:smartTagPr>
          <w:attr w:name="ProductID" w:val="2813,3 м2"/>
        </w:smartTagPr>
        <w:r>
          <w:t>2813,3 м</w:t>
        </w:r>
        <w:proofErr w:type="gramStart"/>
        <w:r>
          <w:rPr>
            <w:vertAlign w:val="superscript"/>
          </w:rPr>
          <w:t>2</w:t>
        </w:r>
      </w:smartTag>
      <w:proofErr w:type="gramEnd"/>
    </w:p>
    <w:p w:rsidR="00E94AD0" w:rsidRDefault="00E94AD0" w:rsidP="00E94AD0"/>
    <w:p w:rsidR="00E94AD0" w:rsidRDefault="00E94AD0" w:rsidP="00E94AD0">
      <w:r>
        <w:t xml:space="preserve">Затраты на </w:t>
      </w:r>
      <w:smartTag w:uri="urn:schemas-microsoft-com:office:smarttags" w:element="metricconverter">
        <w:smartTagPr>
          <w:attr w:name="ProductID" w:val="1 м2"/>
        </w:smartTagPr>
        <w:r>
          <w:t>1 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– 51696,61 / 2813,3 = 3,15 руб.</w:t>
      </w:r>
    </w:p>
    <w:p w:rsidR="00E94AD0" w:rsidRDefault="00E94AD0" w:rsidP="00E94AD0"/>
    <w:p w:rsidR="00E94AD0" w:rsidRPr="00563C92" w:rsidRDefault="00E94AD0" w:rsidP="00E94AD0">
      <w:r>
        <w:t>Жилая площадь квартир 1 этажа –    292       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                                        </w:t>
      </w:r>
      <w:r>
        <w:t>стоимость    12,5 руб.</w:t>
      </w:r>
    </w:p>
    <w:p w:rsidR="00E94AD0" w:rsidRDefault="00E94AD0" w:rsidP="00E94AD0"/>
    <w:p w:rsidR="00E94AD0" w:rsidRDefault="00E94AD0" w:rsidP="00E94AD0">
      <w:r>
        <w:t>Жилая площадь квартир со 2 по 9 этаж –     2521,3           м</w:t>
      </w:r>
      <w:proofErr w:type="gramStart"/>
      <w:r>
        <w:rPr>
          <w:vertAlign w:val="superscript"/>
        </w:rPr>
        <w:t>2</w:t>
      </w:r>
      <w:proofErr w:type="gramEnd"/>
      <w:r>
        <w:t xml:space="preserve">              стоимость    12,0  руб.</w:t>
      </w:r>
    </w:p>
    <w:p w:rsidR="00E94AD0" w:rsidRDefault="00E94AD0" w:rsidP="00E94AD0"/>
    <w:p w:rsidR="00E94AD0" w:rsidRDefault="00E94AD0" w:rsidP="00E94AD0"/>
    <w:p w:rsidR="00E94AD0" w:rsidRDefault="00E94AD0" w:rsidP="00E94AD0">
      <w:r>
        <w:t xml:space="preserve">Председатель правления ТСЖ «Наш Дом 1»                                                </w:t>
      </w:r>
      <w:proofErr w:type="spellStart"/>
      <w:r>
        <w:t>Мажорова</w:t>
      </w:r>
      <w:proofErr w:type="spellEnd"/>
      <w:r>
        <w:t xml:space="preserve"> И.С.</w:t>
      </w:r>
    </w:p>
    <w:p w:rsidR="00E94AD0" w:rsidRDefault="00E94AD0" w:rsidP="00E94AD0"/>
    <w:p w:rsidR="00E94AD0" w:rsidRDefault="00E94AD0" w:rsidP="00E94AD0">
      <w:r>
        <w:t>Бухгалтер                                                                                                   Белова Е.А.</w:t>
      </w:r>
    </w:p>
    <w:p w:rsidR="009F63E1" w:rsidRPr="00E94AD0" w:rsidRDefault="009F63E1" w:rsidP="00E94AD0"/>
    <w:sectPr w:rsidR="009F63E1" w:rsidRPr="00E94AD0" w:rsidSect="009F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771"/>
    <w:multiLevelType w:val="hybridMultilevel"/>
    <w:tmpl w:val="93C0C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82070"/>
    <w:multiLevelType w:val="hybridMultilevel"/>
    <w:tmpl w:val="7018A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745FD"/>
    <w:multiLevelType w:val="hybridMultilevel"/>
    <w:tmpl w:val="F8FA3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932E54"/>
    <w:multiLevelType w:val="hybridMultilevel"/>
    <w:tmpl w:val="F9B8A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633FD"/>
    <w:multiLevelType w:val="hybridMultilevel"/>
    <w:tmpl w:val="526C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781B"/>
    <w:rsid w:val="00000F88"/>
    <w:rsid w:val="00005B8B"/>
    <w:rsid w:val="00006974"/>
    <w:rsid w:val="00007021"/>
    <w:rsid w:val="000078B2"/>
    <w:rsid w:val="0001791C"/>
    <w:rsid w:val="000301F1"/>
    <w:rsid w:val="00035247"/>
    <w:rsid w:val="00051D3F"/>
    <w:rsid w:val="00052A9E"/>
    <w:rsid w:val="00072D1A"/>
    <w:rsid w:val="00081FDC"/>
    <w:rsid w:val="0008622F"/>
    <w:rsid w:val="000A2A84"/>
    <w:rsid w:val="000A3755"/>
    <w:rsid w:val="000A46FE"/>
    <w:rsid w:val="000B179D"/>
    <w:rsid w:val="000B21B2"/>
    <w:rsid w:val="000C5E25"/>
    <w:rsid w:val="000D26E7"/>
    <w:rsid w:val="000E0037"/>
    <w:rsid w:val="000E1C07"/>
    <w:rsid w:val="000F277B"/>
    <w:rsid w:val="000F3BBB"/>
    <w:rsid w:val="001021C3"/>
    <w:rsid w:val="00117884"/>
    <w:rsid w:val="001257F5"/>
    <w:rsid w:val="001409B8"/>
    <w:rsid w:val="001416D6"/>
    <w:rsid w:val="00144024"/>
    <w:rsid w:val="001443D9"/>
    <w:rsid w:val="00147DE0"/>
    <w:rsid w:val="001544D6"/>
    <w:rsid w:val="00154BAA"/>
    <w:rsid w:val="00155795"/>
    <w:rsid w:val="0015723F"/>
    <w:rsid w:val="001605ED"/>
    <w:rsid w:val="00173E87"/>
    <w:rsid w:val="00174289"/>
    <w:rsid w:val="001804DD"/>
    <w:rsid w:val="0018192B"/>
    <w:rsid w:val="00184BAB"/>
    <w:rsid w:val="001857E7"/>
    <w:rsid w:val="00191383"/>
    <w:rsid w:val="001956E4"/>
    <w:rsid w:val="001A2194"/>
    <w:rsid w:val="001A2A78"/>
    <w:rsid w:val="001B7F32"/>
    <w:rsid w:val="001C36AA"/>
    <w:rsid w:val="001C393A"/>
    <w:rsid w:val="001C46B4"/>
    <w:rsid w:val="001C5B7F"/>
    <w:rsid w:val="001D1A51"/>
    <w:rsid w:val="001D2E28"/>
    <w:rsid w:val="001E5CCB"/>
    <w:rsid w:val="001F3A15"/>
    <w:rsid w:val="00213631"/>
    <w:rsid w:val="00224171"/>
    <w:rsid w:val="0024123D"/>
    <w:rsid w:val="0025321B"/>
    <w:rsid w:val="00261A45"/>
    <w:rsid w:val="00265A5D"/>
    <w:rsid w:val="00265E5D"/>
    <w:rsid w:val="00277663"/>
    <w:rsid w:val="00281263"/>
    <w:rsid w:val="002908AE"/>
    <w:rsid w:val="00293F57"/>
    <w:rsid w:val="002967A6"/>
    <w:rsid w:val="002A4CFF"/>
    <w:rsid w:val="002A5C8F"/>
    <w:rsid w:val="002B0701"/>
    <w:rsid w:val="002B1035"/>
    <w:rsid w:val="002C0710"/>
    <w:rsid w:val="002C4612"/>
    <w:rsid w:val="002D114A"/>
    <w:rsid w:val="002D3A5B"/>
    <w:rsid w:val="002E1486"/>
    <w:rsid w:val="003009FB"/>
    <w:rsid w:val="00313AF4"/>
    <w:rsid w:val="00314680"/>
    <w:rsid w:val="0032110C"/>
    <w:rsid w:val="003238AB"/>
    <w:rsid w:val="00323B3D"/>
    <w:rsid w:val="00330391"/>
    <w:rsid w:val="00333EC7"/>
    <w:rsid w:val="003340B9"/>
    <w:rsid w:val="00335714"/>
    <w:rsid w:val="00371D5B"/>
    <w:rsid w:val="003878B7"/>
    <w:rsid w:val="003B05BF"/>
    <w:rsid w:val="003B1684"/>
    <w:rsid w:val="003C479C"/>
    <w:rsid w:val="003D2AFC"/>
    <w:rsid w:val="003F2494"/>
    <w:rsid w:val="003F6A03"/>
    <w:rsid w:val="00403161"/>
    <w:rsid w:val="0040729B"/>
    <w:rsid w:val="0042690C"/>
    <w:rsid w:val="004320ED"/>
    <w:rsid w:val="00433AD2"/>
    <w:rsid w:val="0044158F"/>
    <w:rsid w:val="00442B34"/>
    <w:rsid w:val="004445EC"/>
    <w:rsid w:val="0044493E"/>
    <w:rsid w:val="00460053"/>
    <w:rsid w:val="00462517"/>
    <w:rsid w:val="004710F9"/>
    <w:rsid w:val="004879F9"/>
    <w:rsid w:val="00490345"/>
    <w:rsid w:val="004948E0"/>
    <w:rsid w:val="00496248"/>
    <w:rsid w:val="00497250"/>
    <w:rsid w:val="004A3932"/>
    <w:rsid w:val="004B4F16"/>
    <w:rsid w:val="004B6940"/>
    <w:rsid w:val="004B7A3F"/>
    <w:rsid w:val="004C0DB0"/>
    <w:rsid w:val="004C180F"/>
    <w:rsid w:val="004C23BB"/>
    <w:rsid w:val="004C3CEA"/>
    <w:rsid w:val="004C3F1C"/>
    <w:rsid w:val="004D78C2"/>
    <w:rsid w:val="004F2409"/>
    <w:rsid w:val="004F3A0D"/>
    <w:rsid w:val="004F43EE"/>
    <w:rsid w:val="004F781B"/>
    <w:rsid w:val="005073EE"/>
    <w:rsid w:val="00514ACE"/>
    <w:rsid w:val="005151FC"/>
    <w:rsid w:val="00515B53"/>
    <w:rsid w:val="005174D4"/>
    <w:rsid w:val="00541F45"/>
    <w:rsid w:val="005509AE"/>
    <w:rsid w:val="00550D1C"/>
    <w:rsid w:val="005547E4"/>
    <w:rsid w:val="00560501"/>
    <w:rsid w:val="00561D8E"/>
    <w:rsid w:val="00565627"/>
    <w:rsid w:val="00587E7D"/>
    <w:rsid w:val="0059231C"/>
    <w:rsid w:val="005A2785"/>
    <w:rsid w:val="005A442A"/>
    <w:rsid w:val="005B1ABF"/>
    <w:rsid w:val="005C0A6B"/>
    <w:rsid w:val="005C68F4"/>
    <w:rsid w:val="005D221C"/>
    <w:rsid w:val="005E0D1F"/>
    <w:rsid w:val="005E1273"/>
    <w:rsid w:val="005F54DA"/>
    <w:rsid w:val="005F6306"/>
    <w:rsid w:val="00600D63"/>
    <w:rsid w:val="00620B3C"/>
    <w:rsid w:val="00622484"/>
    <w:rsid w:val="006233AC"/>
    <w:rsid w:val="00630A4C"/>
    <w:rsid w:val="006458DD"/>
    <w:rsid w:val="00657A0B"/>
    <w:rsid w:val="006602EA"/>
    <w:rsid w:val="0068668F"/>
    <w:rsid w:val="00691E09"/>
    <w:rsid w:val="00692219"/>
    <w:rsid w:val="006A3810"/>
    <w:rsid w:val="006B4623"/>
    <w:rsid w:val="006B78EC"/>
    <w:rsid w:val="006E05FF"/>
    <w:rsid w:val="006E4163"/>
    <w:rsid w:val="006E6D49"/>
    <w:rsid w:val="006F4C26"/>
    <w:rsid w:val="00700C5D"/>
    <w:rsid w:val="007012DB"/>
    <w:rsid w:val="00705658"/>
    <w:rsid w:val="00710F95"/>
    <w:rsid w:val="00723ADB"/>
    <w:rsid w:val="007247ED"/>
    <w:rsid w:val="00735C3C"/>
    <w:rsid w:val="00760548"/>
    <w:rsid w:val="00760C84"/>
    <w:rsid w:val="00762A64"/>
    <w:rsid w:val="00765141"/>
    <w:rsid w:val="00770A6F"/>
    <w:rsid w:val="00772F56"/>
    <w:rsid w:val="00776295"/>
    <w:rsid w:val="007801E3"/>
    <w:rsid w:val="007840AC"/>
    <w:rsid w:val="00796176"/>
    <w:rsid w:val="007A6306"/>
    <w:rsid w:val="007B0F55"/>
    <w:rsid w:val="007B329F"/>
    <w:rsid w:val="007B7DC8"/>
    <w:rsid w:val="007C6804"/>
    <w:rsid w:val="007C6A40"/>
    <w:rsid w:val="007D69D0"/>
    <w:rsid w:val="007E2910"/>
    <w:rsid w:val="007F005D"/>
    <w:rsid w:val="007F3C7F"/>
    <w:rsid w:val="00815A64"/>
    <w:rsid w:val="00815CF9"/>
    <w:rsid w:val="00825866"/>
    <w:rsid w:val="008351B0"/>
    <w:rsid w:val="00857D9F"/>
    <w:rsid w:val="00871ABF"/>
    <w:rsid w:val="008759B3"/>
    <w:rsid w:val="00881B1F"/>
    <w:rsid w:val="008872CD"/>
    <w:rsid w:val="008966C4"/>
    <w:rsid w:val="008A0A67"/>
    <w:rsid w:val="008A3EC4"/>
    <w:rsid w:val="008C149D"/>
    <w:rsid w:val="008D6BF5"/>
    <w:rsid w:val="008E70DB"/>
    <w:rsid w:val="008E790E"/>
    <w:rsid w:val="008E7DEE"/>
    <w:rsid w:val="008F3AFF"/>
    <w:rsid w:val="008F4DAE"/>
    <w:rsid w:val="00937C2C"/>
    <w:rsid w:val="009408F1"/>
    <w:rsid w:val="00940E4C"/>
    <w:rsid w:val="0095296C"/>
    <w:rsid w:val="0096279F"/>
    <w:rsid w:val="009708BF"/>
    <w:rsid w:val="00972F00"/>
    <w:rsid w:val="00974DD2"/>
    <w:rsid w:val="00975C42"/>
    <w:rsid w:val="00982D05"/>
    <w:rsid w:val="00985691"/>
    <w:rsid w:val="009861FD"/>
    <w:rsid w:val="009942F9"/>
    <w:rsid w:val="0099711B"/>
    <w:rsid w:val="009A0D8B"/>
    <w:rsid w:val="009A2588"/>
    <w:rsid w:val="009A7049"/>
    <w:rsid w:val="009B0D3F"/>
    <w:rsid w:val="009D3171"/>
    <w:rsid w:val="009D38E8"/>
    <w:rsid w:val="009D7CBD"/>
    <w:rsid w:val="009F63E1"/>
    <w:rsid w:val="009F7A86"/>
    <w:rsid w:val="00A00B37"/>
    <w:rsid w:val="00A04639"/>
    <w:rsid w:val="00A07759"/>
    <w:rsid w:val="00A1281C"/>
    <w:rsid w:val="00A21A84"/>
    <w:rsid w:val="00A238F9"/>
    <w:rsid w:val="00A34CCE"/>
    <w:rsid w:val="00A46F44"/>
    <w:rsid w:val="00A62276"/>
    <w:rsid w:val="00A650E8"/>
    <w:rsid w:val="00A855D5"/>
    <w:rsid w:val="00A85D55"/>
    <w:rsid w:val="00A906FC"/>
    <w:rsid w:val="00A907C9"/>
    <w:rsid w:val="00A945C9"/>
    <w:rsid w:val="00A95A7A"/>
    <w:rsid w:val="00A97C90"/>
    <w:rsid w:val="00AB1C70"/>
    <w:rsid w:val="00AE7BB1"/>
    <w:rsid w:val="00AF7656"/>
    <w:rsid w:val="00B1722E"/>
    <w:rsid w:val="00B30ABB"/>
    <w:rsid w:val="00B533B0"/>
    <w:rsid w:val="00B56929"/>
    <w:rsid w:val="00B65DE3"/>
    <w:rsid w:val="00B76BB2"/>
    <w:rsid w:val="00B9212C"/>
    <w:rsid w:val="00BB733F"/>
    <w:rsid w:val="00BC0766"/>
    <w:rsid w:val="00BC32AB"/>
    <w:rsid w:val="00BD24F4"/>
    <w:rsid w:val="00BD37F2"/>
    <w:rsid w:val="00BD44D4"/>
    <w:rsid w:val="00BD6764"/>
    <w:rsid w:val="00BD6A0D"/>
    <w:rsid w:val="00BE3CB8"/>
    <w:rsid w:val="00BE6099"/>
    <w:rsid w:val="00C0333D"/>
    <w:rsid w:val="00C35DFF"/>
    <w:rsid w:val="00C419F0"/>
    <w:rsid w:val="00C45906"/>
    <w:rsid w:val="00C5435C"/>
    <w:rsid w:val="00C63197"/>
    <w:rsid w:val="00C71A8A"/>
    <w:rsid w:val="00C71C8B"/>
    <w:rsid w:val="00C732A9"/>
    <w:rsid w:val="00C7351E"/>
    <w:rsid w:val="00C7412A"/>
    <w:rsid w:val="00C814C4"/>
    <w:rsid w:val="00C90F65"/>
    <w:rsid w:val="00C943B6"/>
    <w:rsid w:val="00C95AD4"/>
    <w:rsid w:val="00CA2B98"/>
    <w:rsid w:val="00CB2A51"/>
    <w:rsid w:val="00CC5C71"/>
    <w:rsid w:val="00CD1A6D"/>
    <w:rsid w:val="00CD4B27"/>
    <w:rsid w:val="00CD4DA1"/>
    <w:rsid w:val="00D06E14"/>
    <w:rsid w:val="00D148D8"/>
    <w:rsid w:val="00D15D14"/>
    <w:rsid w:val="00D313DD"/>
    <w:rsid w:val="00D50646"/>
    <w:rsid w:val="00D56052"/>
    <w:rsid w:val="00D619B5"/>
    <w:rsid w:val="00D6289E"/>
    <w:rsid w:val="00D70AFB"/>
    <w:rsid w:val="00D70C81"/>
    <w:rsid w:val="00D86542"/>
    <w:rsid w:val="00DA7A82"/>
    <w:rsid w:val="00DD1F9F"/>
    <w:rsid w:val="00DD2CE9"/>
    <w:rsid w:val="00DD6C11"/>
    <w:rsid w:val="00DE0193"/>
    <w:rsid w:val="00DF1282"/>
    <w:rsid w:val="00DF3EF3"/>
    <w:rsid w:val="00E37AE8"/>
    <w:rsid w:val="00E41AE3"/>
    <w:rsid w:val="00E529F5"/>
    <w:rsid w:val="00E72EC4"/>
    <w:rsid w:val="00E8392E"/>
    <w:rsid w:val="00E91CBD"/>
    <w:rsid w:val="00E94AD0"/>
    <w:rsid w:val="00E96B76"/>
    <w:rsid w:val="00E971BE"/>
    <w:rsid w:val="00EB5173"/>
    <w:rsid w:val="00EB53F3"/>
    <w:rsid w:val="00ED0272"/>
    <w:rsid w:val="00EE67C5"/>
    <w:rsid w:val="00EE6E59"/>
    <w:rsid w:val="00EF06E6"/>
    <w:rsid w:val="00EF4E68"/>
    <w:rsid w:val="00F032D2"/>
    <w:rsid w:val="00F10998"/>
    <w:rsid w:val="00F128FA"/>
    <w:rsid w:val="00F13EA3"/>
    <w:rsid w:val="00F20DBB"/>
    <w:rsid w:val="00F21498"/>
    <w:rsid w:val="00F24F90"/>
    <w:rsid w:val="00F2699A"/>
    <w:rsid w:val="00F27BC5"/>
    <w:rsid w:val="00F33FB7"/>
    <w:rsid w:val="00F3737E"/>
    <w:rsid w:val="00F400E9"/>
    <w:rsid w:val="00F43359"/>
    <w:rsid w:val="00F43D5F"/>
    <w:rsid w:val="00F52F9D"/>
    <w:rsid w:val="00F61003"/>
    <w:rsid w:val="00F61290"/>
    <w:rsid w:val="00F64B60"/>
    <w:rsid w:val="00F7180B"/>
    <w:rsid w:val="00F90ED2"/>
    <w:rsid w:val="00F91516"/>
    <w:rsid w:val="00FA161C"/>
    <w:rsid w:val="00FA7CB6"/>
    <w:rsid w:val="00FB190B"/>
    <w:rsid w:val="00FC7F6B"/>
    <w:rsid w:val="00FD6815"/>
    <w:rsid w:val="00FD7C69"/>
    <w:rsid w:val="00FF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1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E14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4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4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4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4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4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4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4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4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14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14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14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14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14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14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14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14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E14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14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14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E14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E1486"/>
    <w:rPr>
      <w:b/>
      <w:bCs/>
    </w:rPr>
  </w:style>
  <w:style w:type="character" w:styleId="a8">
    <w:name w:val="Emphasis"/>
    <w:basedOn w:val="a0"/>
    <w:uiPriority w:val="20"/>
    <w:qFormat/>
    <w:rsid w:val="002E14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1486"/>
    <w:rPr>
      <w:szCs w:val="32"/>
    </w:rPr>
  </w:style>
  <w:style w:type="paragraph" w:styleId="aa">
    <w:name w:val="List Paragraph"/>
    <w:basedOn w:val="a"/>
    <w:uiPriority w:val="34"/>
    <w:qFormat/>
    <w:rsid w:val="002E14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1486"/>
    <w:rPr>
      <w:i/>
    </w:rPr>
  </w:style>
  <w:style w:type="character" w:customStyle="1" w:styleId="22">
    <w:name w:val="Цитата 2 Знак"/>
    <w:basedOn w:val="a0"/>
    <w:link w:val="21"/>
    <w:uiPriority w:val="29"/>
    <w:rsid w:val="002E14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14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1486"/>
    <w:rPr>
      <w:b/>
      <w:i/>
      <w:sz w:val="24"/>
    </w:rPr>
  </w:style>
  <w:style w:type="character" w:styleId="ad">
    <w:name w:val="Subtle Emphasis"/>
    <w:uiPriority w:val="19"/>
    <w:qFormat/>
    <w:rsid w:val="002E14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14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14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14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14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14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84B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84BA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</dc:creator>
  <cp:keywords/>
  <dc:description/>
  <cp:lastModifiedBy>Haritonov</cp:lastModifiedBy>
  <cp:revision>2</cp:revision>
  <dcterms:created xsi:type="dcterms:W3CDTF">2012-09-05T07:39:00Z</dcterms:created>
  <dcterms:modified xsi:type="dcterms:W3CDTF">2012-09-05T07:39:00Z</dcterms:modified>
</cp:coreProperties>
</file>