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09" w:rsidRDefault="00DF3809" w:rsidP="00380769">
      <w:pPr>
        <w:pStyle w:val="ConsPlusNormal"/>
        <w:widowControl/>
        <w:ind w:firstLine="0"/>
      </w:pPr>
    </w:p>
    <w:p w:rsidR="00DF3809" w:rsidRDefault="00DF3809" w:rsidP="00391007">
      <w:pPr>
        <w:pStyle w:val="ConsPlusNonformat"/>
        <w:widowControl/>
        <w:jc w:val="center"/>
      </w:pPr>
      <w:r>
        <w:t>ПРОТОКОЛ</w:t>
      </w:r>
      <w:r w:rsidR="00A14130">
        <w:t xml:space="preserve"> № </w:t>
      </w:r>
      <w:r w:rsidR="002E1D09">
        <w:t>1</w:t>
      </w:r>
    </w:p>
    <w:p w:rsidR="00DF3809" w:rsidRDefault="00DF3809" w:rsidP="00391007">
      <w:pPr>
        <w:pStyle w:val="ConsPlusNonformat"/>
        <w:widowControl/>
        <w:jc w:val="center"/>
      </w:pPr>
      <w:r>
        <w:t>вскрытия конвертов с заявками на участие в открытом конкурсе</w:t>
      </w:r>
    </w:p>
    <w:p w:rsidR="00401E9C" w:rsidRDefault="00DF3809" w:rsidP="00391007">
      <w:pPr>
        <w:pStyle w:val="ConsPlusNonformat"/>
        <w:widowControl/>
        <w:jc w:val="center"/>
      </w:pPr>
      <w:r>
        <w:t xml:space="preserve">на выполнение работ по капитальному ремонту </w:t>
      </w:r>
      <w:r w:rsidR="004927AA" w:rsidRPr="00944148">
        <w:t>устройство детской площадки 1 комплект из 7 предметов</w:t>
      </w:r>
      <w:r w:rsidR="006C078E">
        <w:t xml:space="preserve"> в </w:t>
      </w:r>
      <w:r>
        <w:t>многоквартирн</w:t>
      </w:r>
      <w:r w:rsidR="006C078E">
        <w:t>ом</w:t>
      </w:r>
      <w:r>
        <w:t xml:space="preserve"> </w:t>
      </w:r>
      <w:r w:rsidR="009D27C6">
        <w:t xml:space="preserve">жилом </w:t>
      </w:r>
      <w:r>
        <w:t>дом</w:t>
      </w:r>
      <w:r w:rsidR="006C078E">
        <w:t>е</w:t>
      </w:r>
    </w:p>
    <w:p w:rsidR="00401E9C" w:rsidRDefault="00401E9C" w:rsidP="00401E9C">
      <w:pPr>
        <w:pStyle w:val="ConsPlusNonformat"/>
        <w:widowControl/>
      </w:pPr>
    </w:p>
    <w:p w:rsidR="00DF3809" w:rsidRDefault="00863F90" w:rsidP="00391007">
      <w:pPr>
        <w:pStyle w:val="ConsPlusNonformat"/>
        <w:widowControl/>
        <w:jc w:val="center"/>
      </w:pPr>
      <w:r>
        <w:rPr>
          <w:b/>
          <w:sz w:val="24"/>
          <w:szCs w:val="24"/>
          <w:u w:val="single"/>
        </w:rPr>
        <w:t xml:space="preserve">ул. </w:t>
      </w:r>
      <w:r w:rsidRPr="00863F90">
        <w:rPr>
          <w:b/>
          <w:sz w:val="24"/>
          <w:szCs w:val="24"/>
          <w:u w:val="single"/>
        </w:rPr>
        <w:t>Владимирская</w:t>
      </w:r>
      <w:r w:rsidR="006C078E">
        <w:rPr>
          <w:b/>
          <w:sz w:val="24"/>
          <w:szCs w:val="24"/>
          <w:u w:val="single"/>
        </w:rPr>
        <w:t xml:space="preserve"> д. </w:t>
      </w:r>
      <w:r>
        <w:rPr>
          <w:b/>
          <w:sz w:val="24"/>
          <w:szCs w:val="24"/>
          <w:u w:val="single"/>
        </w:rPr>
        <w:t>7</w:t>
      </w:r>
    </w:p>
    <w:p w:rsidR="00DF3809" w:rsidRDefault="00DF3809" w:rsidP="00DF3809">
      <w:pPr>
        <w:pStyle w:val="ConsPlusNonformat"/>
        <w:widowControl/>
      </w:pPr>
    </w:p>
    <w:p w:rsidR="00401E9C" w:rsidRPr="00401E9C" w:rsidRDefault="006B4395" w:rsidP="00F73679">
      <w:pPr>
        <w:pStyle w:val="ConsPlusNonformat"/>
        <w:widowControl/>
        <w:rPr>
          <w:u w:val="single"/>
        </w:rPr>
      </w:pPr>
      <w:r>
        <w:rPr>
          <w:u w:val="single"/>
        </w:rPr>
        <w:t>ООО «</w:t>
      </w:r>
      <w:r w:rsidR="004927AA">
        <w:rPr>
          <w:u w:val="single"/>
        </w:rPr>
        <w:t>Фортуна</w:t>
      </w:r>
      <w:r>
        <w:rPr>
          <w:u w:val="single"/>
        </w:rPr>
        <w:t>»</w:t>
      </w:r>
      <w:r w:rsidR="00401E9C" w:rsidRPr="00401E9C">
        <w:rPr>
          <w:u w:val="single"/>
        </w:rPr>
        <w:t>, Владимирская обл.,</w:t>
      </w:r>
    </w:p>
    <w:p w:rsidR="00401E9C" w:rsidRPr="00401E9C" w:rsidRDefault="00401E9C" w:rsidP="00F73679">
      <w:pPr>
        <w:pStyle w:val="ConsPlusNonformat"/>
        <w:widowControl/>
        <w:rPr>
          <w:u w:val="single"/>
        </w:rPr>
      </w:pPr>
      <w:proofErr w:type="gramStart"/>
      <w:r w:rsidRPr="00401E9C">
        <w:rPr>
          <w:u w:val="single"/>
        </w:rPr>
        <w:t xml:space="preserve">г. Муром, ул. </w:t>
      </w:r>
      <w:r w:rsidR="004927AA">
        <w:rPr>
          <w:u w:val="single"/>
        </w:rPr>
        <w:t>Войкова</w:t>
      </w:r>
      <w:r w:rsidRPr="00401E9C">
        <w:rPr>
          <w:u w:val="single"/>
        </w:rPr>
        <w:t>, д.3</w:t>
      </w:r>
      <w:r w:rsidR="002D0AA9">
        <w:rPr>
          <w:u w:val="single"/>
        </w:rPr>
        <w:t xml:space="preserve"> «Б»</w:t>
      </w:r>
      <w:r>
        <w:rPr>
          <w:u w:val="single"/>
        </w:rPr>
        <w:t>, каб.1</w:t>
      </w:r>
      <w:r>
        <w:t xml:space="preserve">                           </w:t>
      </w:r>
      <w:r w:rsidR="00B8552E">
        <w:rPr>
          <w:u w:val="single"/>
        </w:rPr>
        <w:t>21</w:t>
      </w:r>
      <w:r w:rsidR="006C078E">
        <w:rPr>
          <w:u w:val="single"/>
        </w:rPr>
        <w:t>.</w:t>
      </w:r>
      <w:r w:rsidR="00565986">
        <w:rPr>
          <w:u w:val="single"/>
        </w:rPr>
        <w:t>0</w:t>
      </w:r>
      <w:r w:rsidR="004927AA">
        <w:rPr>
          <w:u w:val="single"/>
        </w:rPr>
        <w:t>8</w:t>
      </w:r>
      <w:r w:rsidR="006C078E">
        <w:rPr>
          <w:u w:val="single"/>
        </w:rPr>
        <w:t>.2012</w:t>
      </w:r>
      <w:r w:rsidRPr="00401E9C">
        <w:rPr>
          <w:u w:val="single"/>
        </w:rPr>
        <w:t>г.</w:t>
      </w:r>
      <w:proofErr w:type="gramEnd"/>
    </w:p>
    <w:p w:rsidR="00DF3809" w:rsidRDefault="00DF3809" w:rsidP="00F73679">
      <w:pPr>
        <w:pStyle w:val="ConsPlusNonformat"/>
        <w:widowControl/>
      </w:pPr>
      <w:r>
        <w:t xml:space="preserve">                         </w:t>
      </w:r>
    </w:p>
    <w:p w:rsidR="00F73679" w:rsidRDefault="00DF3809" w:rsidP="00F73679">
      <w:pPr>
        <w:pStyle w:val="ConsPlusNonformat"/>
        <w:widowControl/>
      </w:pPr>
      <w:r>
        <w:t xml:space="preserve">    </w:t>
      </w:r>
      <w:r w:rsidR="00B327E1">
        <w:t xml:space="preserve">             </w:t>
      </w:r>
      <w:r>
        <w:t>Состав конкурсной комиссии:</w:t>
      </w:r>
    </w:p>
    <w:p w:rsidR="006B4395" w:rsidRDefault="006B4395" w:rsidP="00F73679">
      <w:pPr>
        <w:pStyle w:val="ConsPlusNonformat"/>
        <w:widowControl/>
      </w:pPr>
      <w:r w:rsidRPr="00B327E1">
        <w:rPr>
          <w:b/>
        </w:rPr>
        <w:t>Председатель комиссии:</w:t>
      </w:r>
      <w:r>
        <w:t xml:space="preserve"> </w:t>
      </w:r>
      <w:r w:rsidR="004927AA">
        <w:t>Курганова Л.И</w:t>
      </w:r>
      <w:r w:rsidRPr="00282F31">
        <w:t>.</w:t>
      </w:r>
      <w:r w:rsidR="00B239D2">
        <w:t>-</w:t>
      </w:r>
      <w:r w:rsidR="004927AA">
        <w:t xml:space="preserve"> </w:t>
      </w:r>
      <w:r w:rsidR="006C078E">
        <w:t>директор</w:t>
      </w:r>
      <w:r w:rsidR="004927AA">
        <w:t xml:space="preserve"> ООО «Фортуна</w:t>
      </w:r>
      <w:r w:rsidR="007F7AEB">
        <w:t>»;</w:t>
      </w:r>
    </w:p>
    <w:p w:rsidR="007F7AEB" w:rsidRDefault="006B4395" w:rsidP="007F7AEB">
      <w:pPr>
        <w:pStyle w:val="ConsPlusNonformat"/>
        <w:widowControl/>
      </w:pPr>
      <w:r w:rsidRPr="00B327E1">
        <w:rPr>
          <w:b/>
        </w:rPr>
        <w:t>Зам. председателя комиссии:</w:t>
      </w:r>
      <w:r w:rsidR="000969E9">
        <w:rPr>
          <w:b/>
        </w:rPr>
        <w:t xml:space="preserve"> </w:t>
      </w:r>
      <w:r w:rsidR="00B8552E" w:rsidRPr="00282F31">
        <w:t>Уткин Ю.В.</w:t>
      </w:r>
      <w:r w:rsidR="00B8552E">
        <w:t>- зам. начальника Управления ЖКХ,</w:t>
      </w:r>
      <w:r w:rsidR="007F7AEB" w:rsidRPr="00E443AD">
        <w:rPr>
          <w:color w:val="FF0000"/>
        </w:rPr>
        <w:t xml:space="preserve"> </w:t>
      </w:r>
      <w:r w:rsidR="007F7AEB">
        <w:t xml:space="preserve">                                       начальник отдела по управлению городским хозяйством;</w:t>
      </w:r>
    </w:p>
    <w:p w:rsidR="006B4395" w:rsidRDefault="006B4395" w:rsidP="00F73679">
      <w:pPr>
        <w:pStyle w:val="ConsPlusNonformat"/>
        <w:widowControl/>
      </w:pPr>
      <w:r>
        <w:rPr>
          <w:b/>
        </w:rPr>
        <w:t>С</w:t>
      </w:r>
      <w:r w:rsidRPr="00B327E1">
        <w:rPr>
          <w:b/>
        </w:rPr>
        <w:t>екретарь комиссии:</w:t>
      </w:r>
      <w:r>
        <w:t xml:space="preserve"> </w:t>
      </w:r>
      <w:r w:rsidR="004927AA">
        <w:t xml:space="preserve">Горохова Н.В. </w:t>
      </w:r>
      <w:r w:rsidR="00B239D2">
        <w:t>–</w:t>
      </w:r>
      <w:r w:rsidR="004927AA">
        <w:t xml:space="preserve"> главный бухгалтер</w:t>
      </w:r>
      <w:r w:rsidR="007F7AEB">
        <w:t xml:space="preserve"> ООО «</w:t>
      </w:r>
      <w:r w:rsidR="004927AA">
        <w:t>Фортуна</w:t>
      </w:r>
      <w:r w:rsidR="007F7AEB">
        <w:t>»;</w:t>
      </w:r>
    </w:p>
    <w:p w:rsidR="003B1008" w:rsidRDefault="006B4395" w:rsidP="00F73679">
      <w:pPr>
        <w:pStyle w:val="ConsPlusNonformat"/>
        <w:widowControl/>
      </w:pPr>
      <w:r w:rsidRPr="00B327E1">
        <w:rPr>
          <w:b/>
        </w:rPr>
        <w:t>Члены комиссии:</w:t>
      </w:r>
      <w:r w:rsidR="00B239D2">
        <w:t xml:space="preserve"> </w:t>
      </w:r>
    </w:p>
    <w:p w:rsidR="006B4395" w:rsidRDefault="004927AA" w:rsidP="00F73679">
      <w:pPr>
        <w:pStyle w:val="ConsPlusNonformat"/>
        <w:widowControl/>
      </w:pPr>
      <w:r>
        <w:t>Медведева И.Ф. - э</w:t>
      </w:r>
      <w:r w:rsidR="007F7AEB">
        <w:t>кономист ООО «</w:t>
      </w:r>
      <w:r>
        <w:t>Фортуна</w:t>
      </w:r>
      <w:r w:rsidR="007F7AEB">
        <w:t>»;</w:t>
      </w:r>
    </w:p>
    <w:p w:rsidR="00F73679" w:rsidRDefault="00B8552E" w:rsidP="003B1008">
      <w:pPr>
        <w:pStyle w:val="ConsPlusNonformat"/>
        <w:widowControl/>
        <w:tabs>
          <w:tab w:val="left" w:pos="1905"/>
        </w:tabs>
      </w:pPr>
      <w:proofErr w:type="spellStart"/>
      <w:r w:rsidRPr="002D1881">
        <w:t>Зоотеева</w:t>
      </w:r>
      <w:proofErr w:type="spellEnd"/>
      <w:r w:rsidRPr="002D1881">
        <w:t xml:space="preserve"> Т.П. (кв. 62) -</w:t>
      </w:r>
      <w:r>
        <w:t xml:space="preserve"> представители собственников дома – уполномоченные по протоколу общим собранием собственников дома</w:t>
      </w:r>
      <w:r w:rsidR="00380769">
        <w:t>.</w:t>
      </w:r>
    </w:p>
    <w:p w:rsidR="00380769" w:rsidRDefault="00380769" w:rsidP="003B1008">
      <w:pPr>
        <w:pStyle w:val="ConsPlusNonformat"/>
        <w:widowControl/>
        <w:tabs>
          <w:tab w:val="left" w:pos="1905"/>
        </w:tabs>
      </w:pPr>
    </w:p>
    <w:p w:rsidR="00B327E1" w:rsidRPr="00401E9C" w:rsidRDefault="00DF3809" w:rsidP="00F73679">
      <w:pPr>
        <w:pStyle w:val="ConsPlusNonformat"/>
        <w:widowControl/>
        <w:jc w:val="both"/>
        <w:rPr>
          <w:u w:val="single"/>
        </w:rPr>
      </w:pPr>
      <w:r>
        <w:t xml:space="preserve">    </w:t>
      </w:r>
      <w:r w:rsidR="00A6355E">
        <w:t xml:space="preserve">  </w:t>
      </w:r>
      <w:r>
        <w:t>Процедура вскрытия конвертов проведена по адресу:</w:t>
      </w:r>
      <w:r w:rsidR="00B327E1" w:rsidRPr="00B327E1">
        <w:rPr>
          <w:u w:val="single"/>
        </w:rPr>
        <w:t xml:space="preserve"> </w:t>
      </w:r>
      <w:r w:rsidR="00B327E1" w:rsidRPr="00401E9C">
        <w:rPr>
          <w:u w:val="single"/>
        </w:rPr>
        <w:t>Владимирская обл.,</w:t>
      </w:r>
    </w:p>
    <w:p w:rsidR="00DF3809" w:rsidRDefault="00B327E1" w:rsidP="00F73679">
      <w:pPr>
        <w:pStyle w:val="ConsPlusNonformat"/>
        <w:widowControl/>
        <w:jc w:val="both"/>
      </w:pPr>
      <w:r w:rsidRPr="00401E9C">
        <w:rPr>
          <w:u w:val="single"/>
        </w:rPr>
        <w:t xml:space="preserve">г. Муром, ул. </w:t>
      </w:r>
      <w:r w:rsidR="004927AA">
        <w:rPr>
          <w:u w:val="single"/>
        </w:rPr>
        <w:t>Войкова</w:t>
      </w:r>
      <w:r w:rsidRPr="00401E9C">
        <w:rPr>
          <w:u w:val="single"/>
        </w:rPr>
        <w:t>, д.3</w:t>
      </w:r>
      <w:r w:rsidR="004927AA">
        <w:rPr>
          <w:u w:val="single"/>
        </w:rPr>
        <w:t>б</w:t>
      </w:r>
      <w:r>
        <w:rPr>
          <w:u w:val="single"/>
        </w:rPr>
        <w:t>, каб.1</w:t>
      </w:r>
      <w:r w:rsidR="00DF3809">
        <w:t>,</w:t>
      </w:r>
    </w:p>
    <w:p w:rsidR="00380769" w:rsidRPr="00380769" w:rsidRDefault="00DF3809" w:rsidP="00F73679">
      <w:pPr>
        <w:pStyle w:val="ConsPlusNonformat"/>
        <w:widowControl/>
        <w:jc w:val="both"/>
        <w:rPr>
          <w:u w:val="single"/>
        </w:rPr>
      </w:pPr>
      <w:r>
        <w:t xml:space="preserve">    </w:t>
      </w:r>
      <w:r w:rsidR="00A6355E">
        <w:t xml:space="preserve">  </w:t>
      </w:r>
      <w:r>
        <w:t>Время начала вскрытия конвертов</w:t>
      </w:r>
      <w:r w:rsidR="00B327E1">
        <w:t xml:space="preserve">: </w:t>
      </w:r>
      <w:r w:rsidR="004927AA">
        <w:rPr>
          <w:u w:val="single"/>
        </w:rPr>
        <w:t>14</w:t>
      </w:r>
      <w:r w:rsidR="006B4395">
        <w:rPr>
          <w:u w:val="single"/>
        </w:rPr>
        <w:t>.0</w:t>
      </w:r>
      <w:r w:rsidR="00B327E1" w:rsidRPr="00B327E1">
        <w:rPr>
          <w:u w:val="single"/>
        </w:rPr>
        <w:t>0 ч.</w:t>
      </w:r>
      <w:r w:rsidRPr="00B327E1">
        <w:rPr>
          <w:u w:val="single"/>
        </w:rPr>
        <w:t xml:space="preserve"> </w:t>
      </w:r>
    </w:p>
    <w:p w:rsidR="00DF3809" w:rsidRDefault="00DF3809" w:rsidP="00F73679">
      <w:pPr>
        <w:pStyle w:val="ConsPlusNonformat"/>
        <w:widowControl/>
        <w:ind w:firstLine="708"/>
        <w:jc w:val="both"/>
      </w:pPr>
      <w:r>
        <w:t>На процедуре вскрытия конвертов присутствовали представители участников</w:t>
      </w:r>
    </w:p>
    <w:p w:rsidR="00DF3809" w:rsidRDefault="00DF3809" w:rsidP="00F73679">
      <w:pPr>
        <w:pStyle w:val="ConsPlusNonformat"/>
        <w:widowControl/>
        <w:jc w:val="both"/>
      </w:pPr>
      <w:r>
        <w:t>конкурса:</w:t>
      </w:r>
      <w:r w:rsidR="008748D9">
        <w:t>-</w:t>
      </w:r>
    </w:p>
    <w:p w:rsidR="00DF3809" w:rsidRDefault="008748D9" w:rsidP="00F73679">
      <w:pPr>
        <w:pStyle w:val="ConsPlusNonformat"/>
        <w:widowControl/>
        <w:jc w:val="both"/>
      </w:pPr>
      <w:r>
        <w:t xml:space="preserve">    </w:t>
      </w:r>
      <w:r w:rsidR="00DF3809">
        <w:t>По  приглашению  организатора  конкурса на процедуре вскрытия конвертов</w:t>
      </w:r>
    </w:p>
    <w:p w:rsidR="00E41FC0" w:rsidRDefault="008748D9" w:rsidP="00F73679">
      <w:pPr>
        <w:pStyle w:val="ConsPlusNonformat"/>
        <w:widowControl/>
        <w:jc w:val="both"/>
      </w:pPr>
      <w:r>
        <w:t>п</w:t>
      </w:r>
      <w:r w:rsidR="00DF3809">
        <w:t>рисутствовали</w:t>
      </w:r>
      <w:r>
        <w:t>:-</w:t>
      </w:r>
    </w:p>
    <w:p w:rsidR="00E41FC0" w:rsidRDefault="00DF3809" w:rsidP="00380769">
      <w:pPr>
        <w:pStyle w:val="ConsPlusNonformat"/>
        <w:widowControl/>
        <w:ind w:firstLine="708"/>
        <w:jc w:val="both"/>
      </w:pPr>
      <w:r>
        <w:t>Организатор</w:t>
      </w:r>
      <w:r w:rsidR="000969E9">
        <w:t>ом конкурса бы</w:t>
      </w:r>
      <w:r w:rsidR="003B1008">
        <w:t>ла получена и зарегистрирована 1 заявка</w:t>
      </w:r>
      <w:r>
        <w:t>.</w:t>
      </w:r>
    </w:p>
    <w:p w:rsidR="00DF3809" w:rsidRDefault="00DF3809" w:rsidP="00F73679">
      <w:pPr>
        <w:pStyle w:val="ConsPlusNonformat"/>
        <w:widowControl/>
        <w:jc w:val="both"/>
      </w:pPr>
      <w:r>
        <w:t xml:space="preserve">    </w:t>
      </w:r>
      <w:r w:rsidR="00A6355E">
        <w:t xml:space="preserve">  </w:t>
      </w:r>
      <w:r>
        <w:t>До  вскрытия  конвертов  конкурсная  комисс</w:t>
      </w:r>
      <w:r w:rsidR="003B1008">
        <w:t>ия зафиксировала, что она</w:t>
      </w:r>
      <w:r>
        <w:t xml:space="preserve"> не</w:t>
      </w:r>
    </w:p>
    <w:p w:rsidR="00DF3809" w:rsidRDefault="003B1008" w:rsidP="00F73679">
      <w:pPr>
        <w:pStyle w:val="ConsPlusNonformat"/>
        <w:widowControl/>
        <w:jc w:val="both"/>
      </w:pPr>
      <w:r>
        <w:t>повреждена  и  упакована</w:t>
      </w:r>
      <w:r w:rsidR="00DF3809">
        <w:t xml:space="preserve">  способом,  не  позволяющим  просмотр либо изъятие</w:t>
      </w:r>
    </w:p>
    <w:p w:rsidR="00E41FC0" w:rsidRDefault="00DF3809" w:rsidP="00F73679">
      <w:pPr>
        <w:pStyle w:val="ConsPlusNonformat"/>
        <w:widowControl/>
        <w:jc w:val="both"/>
      </w:pPr>
      <w:r>
        <w:t>вложений.</w:t>
      </w:r>
    </w:p>
    <w:p w:rsidR="00DF3809" w:rsidRDefault="00DF3809" w:rsidP="00F73679">
      <w:pPr>
        <w:pStyle w:val="ConsPlusNonformat"/>
        <w:widowControl/>
        <w:ind w:firstLine="708"/>
        <w:jc w:val="both"/>
      </w:pPr>
      <w:r>
        <w:t>Конкурсная  комиссия, вскрыв конв</w:t>
      </w:r>
      <w:r w:rsidR="00FE0D92">
        <w:t>ерт</w:t>
      </w:r>
      <w:r w:rsidR="003B1008">
        <w:t>ы, установила, что заявка подана</w:t>
      </w:r>
      <w:r>
        <w:t xml:space="preserve"> от</w:t>
      </w:r>
    </w:p>
    <w:p w:rsidR="00DF3809" w:rsidRDefault="003B1008" w:rsidP="00F73679">
      <w:pPr>
        <w:pStyle w:val="ConsPlusNonformat"/>
        <w:widowControl/>
        <w:jc w:val="both"/>
      </w:pPr>
      <w:r>
        <w:t>следующей организации</w:t>
      </w:r>
      <w:r w:rsidR="00DF3809">
        <w:t>:</w:t>
      </w:r>
    </w:p>
    <w:p w:rsidR="006C078E" w:rsidRPr="00156A32" w:rsidRDefault="000969E9" w:rsidP="00B239D2">
      <w:pPr>
        <w:pStyle w:val="ConsPlusNonformat"/>
        <w:widowControl/>
        <w:ind w:left="720"/>
        <w:jc w:val="both"/>
        <w:rPr>
          <w:u w:val="single"/>
        </w:rPr>
      </w:pPr>
      <w:r>
        <w:rPr>
          <w:u w:val="single"/>
        </w:rPr>
        <w:t>1.</w:t>
      </w:r>
      <w:r w:rsidR="00292643" w:rsidRPr="00156A32">
        <w:rPr>
          <w:u w:val="single"/>
        </w:rPr>
        <w:t xml:space="preserve">ООО </w:t>
      </w:r>
      <w:r w:rsidR="00830583">
        <w:rPr>
          <w:u w:val="single"/>
        </w:rPr>
        <w:t>«</w:t>
      </w:r>
      <w:proofErr w:type="spellStart"/>
      <w:r w:rsidR="004927AA">
        <w:rPr>
          <w:u w:val="single"/>
        </w:rPr>
        <w:t>Сталкер</w:t>
      </w:r>
      <w:proofErr w:type="spellEnd"/>
      <w:r w:rsidR="003B1008">
        <w:rPr>
          <w:u w:val="single"/>
        </w:rPr>
        <w:t>»</w:t>
      </w:r>
    </w:p>
    <w:p w:rsidR="00B239D2" w:rsidRDefault="00292643" w:rsidP="00F73679">
      <w:pPr>
        <w:pStyle w:val="ConsPlusNonformat"/>
        <w:widowControl/>
        <w:jc w:val="both"/>
      </w:pPr>
      <w:r>
        <w:t>юридический адрес</w:t>
      </w:r>
      <w:r w:rsidR="003B1008">
        <w:t xml:space="preserve">: </w:t>
      </w:r>
      <w:r w:rsidR="004927AA" w:rsidRPr="00FD6F09">
        <w:t xml:space="preserve">Владимирская обл., г. </w:t>
      </w:r>
      <w:proofErr w:type="spellStart"/>
      <w:r w:rsidR="004927AA">
        <w:t>Костенево</w:t>
      </w:r>
      <w:proofErr w:type="spellEnd"/>
      <w:r w:rsidR="004927AA" w:rsidRPr="00FD6F09">
        <w:t xml:space="preserve">, ул. </w:t>
      </w:r>
      <w:r w:rsidR="004927AA">
        <w:t>Ленина</w:t>
      </w:r>
      <w:r w:rsidR="004927AA" w:rsidRPr="00FD6F09">
        <w:t xml:space="preserve">, д. </w:t>
      </w:r>
      <w:r w:rsidR="004927AA">
        <w:t>12</w:t>
      </w:r>
      <w:r w:rsidR="003B1008">
        <w:t xml:space="preserve"> </w:t>
      </w:r>
      <w:r w:rsidRPr="00E122C4">
        <w:t>фактический адрес</w:t>
      </w:r>
      <w:r>
        <w:t>:</w:t>
      </w:r>
      <w:r w:rsidR="003B1008" w:rsidRPr="003B1008">
        <w:t xml:space="preserve"> </w:t>
      </w:r>
      <w:proofErr w:type="gramStart"/>
      <w:r w:rsidR="007E5AAD" w:rsidRPr="00FD6F09">
        <w:t>Владимирская</w:t>
      </w:r>
      <w:proofErr w:type="gramEnd"/>
      <w:r w:rsidR="007E5AAD" w:rsidRPr="00FD6F09">
        <w:t xml:space="preserve"> обл., г. </w:t>
      </w:r>
      <w:r w:rsidR="007E5AAD">
        <w:t>Петушки</w:t>
      </w:r>
      <w:r w:rsidR="007E5AAD" w:rsidRPr="00FD6F09">
        <w:t xml:space="preserve">, ул. </w:t>
      </w:r>
      <w:r w:rsidR="007E5AAD">
        <w:t>Московская</w:t>
      </w:r>
      <w:r w:rsidR="007E5AAD" w:rsidRPr="00FD6F09">
        <w:t xml:space="preserve">, д. </w:t>
      </w:r>
      <w:r w:rsidR="007E5AAD">
        <w:t>9</w:t>
      </w:r>
      <w:r w:rsidR="007E5AAD" w:rsidRPr="00FD6F09">
        <w:t xml:space="preserve"> «А»</w:t>
      </w:r>
    </w:p>
    <w:p w:rsidR="00380769" w:rsidRDefault="00380769" w:rsidP="00F73679">
      <w:pPr>
        <w:pStyle w:val="ConsPlusNonformat"/>
        <w:widowControl/>
        <w:jc w:val="both"/>
      </w:pPr>
    </w:p>
    <w:p w:rsidR="00DF3809" w:rsidRDefault="006C078E" w:rsidP="00F73679">
      <w:pPr>
        <w:pStyle w:val="ConsPlusNonformat"/>
        <w:widowControl/>
        <w:jc w:val="both"/>
      </w:pPr>
      <w:r>
        <w:t xml:space="preserve">      </w:t>
      </w:r>
      <w:r w:rsidR="00DF3809">
        <w:t>Конкурсная   ком</w:t>
      </w:r>
      <w:r w:rsidR="00FE0D92">
        <w:t>иссия   рассмотрела   конкурсную   заявку</w:t>
      </w:r>
      <w:r w:rsidR="00DF3809">
        <w:t xml:space="preserve">   на  предмет</w:t>
      </w:r>
    </w:p>
    <w:p w:rsidR="00DF3809" w:rsidRDefault="00DF3809" w:rsidP="00F73679">
      <w:pPr>
        <w:pStyle w:val="ConsPlusNonformat"/>
        <w:widowControl/>
        <w:jc w:val="both"/>
      </w:pPr>
      <w:r>
        <w:t>определения   полн</w:t>
      </w:r>
      <w:r w:rsidR="00FE0D92">
        <w:t>омочий   лиц,   подавших  заявку</w:t>
      </w:r>
      <w:r>
        <w:t>,  а  также  соответствия</w:t>
      </w:r>
    </w:p>
    <w:p w:rsidR="00DF3809" w:rsidRDefault="00FE0D92" w:rsidP="00F73679">
      <w:pPr>
        <w:pStyle w:val="ConsPlusNonformat"/>
        <w:widowControl/>
        <w:jc w:val="both"/>
      </w:pPr>
      <w:r>
        <w:t>конкурсной   заявки</w:t>
      </w:r>
      <w:r w:rsidR="00DF3809">
        <w:t xml:space="preserve">   требованиям  конкурсной  документации  (</w:t>
      </w:r>
      <w:hyperlink r:id="rId5" w:history="1">
        <w:r w:rsidR="00DF3809">
          <w:rPr>
            <w:color w:val="0000FF"/>
          </w:rPr>
          <w:t>приложение</w:t>
        </w:r>
      </w:hyperlink>
      <w:r w:rsidR="00DF3809">
        <w:t xml:space="preserve">  к</w:t>
      </w:r>
    </w:p>
    <w:p w:rsidR="00E41FC0" w:rsidRDefault="00DF3809" w:rsidP="00F73679">
      <w:pPr>
        <w:pStyle w:val="ConsPlusNonformat"/>
        <w:widowControl/>
        <w:jc w:val="both"/>
      </w:pPr>
      <w:r>
        <w:t>настоящему протоколу).</w:t>
      </w:r>
    </w:p>
    <w:p w:rsidR="00DF3809" w:rsidRDefault="00DF3809" w:rsidP="00F73679">
      <w:pPr>
        <w:pStyle w:val="ConsPlusNonformat"/>
        <w:widowControl/>
        <w:jc w:val="both"/>
      </w:pPr>
      <w:r>
        <w:t xml:space="preserve"> </w:t>
      </w:r>
      <w:r w:rsidR="006C078E">
        <w:t xml:space="preserve">     </w:t>
      </w:r>
      <w:r>
        <w:t>По  р</w:t>
      </w:r>
      <w:r w:rsidR="00FE0D92">
        <w:t>езультатам  рассмотрения  заявки</w:t>
      </w:r>
      <w:r>
        <w:t xml:space="preserve"> конкурсная комиссия решила, что к</w:t>
      </w:r>
    </w:p>
    <w:p w:rsidR="00DF3809" w:rsidRDefault="00FE0D92" w:rsidP="00F73679">
      <w:pPr>
        <w:pStyle w:val="ConsPlusNonformat"/>
        <w:widowControl/>
        <w:jc w:val="both"/>
      </w:pPr>
      <w:r>
        <w:t xml:space="preserve">участию в конкурсе </w:t>
      </w:r>
      <w:r w:rsidR="0074562D">
        <w:t xml:space="preserve">не </w:t>
      </w:r>
      <w:r>
        <w:t>допускается следующая организация</w:t>
      </w:r>
      <w:r w:rsidR="00DF3809">
        <w:t>:</w:t>
      </w:r>
    </w:p>
    <w:p w:rsidR="003B1008" w:rsidRPr="000969E9" w:rsidRDefault="003B1008" w:rsidP="00380769">
      <w:pPr>
        <w:pStyle w:val="ConsPlusNonformat"/>
        <w:widowControl/>
        <w:numPr>
          <w:ilvl w:val="0"/>
          <w:numId w:val="4"/>
        </w:numPr>
        <w:jc w:val="both"/>
        <w:rPr>
          <w:u w:val="single"/>
        </w:rPr>
      </w:pPr>
      <w:r w:rsidRPr="00156A32">
        <w:rPr>
          <w:u w:val="single"/>
        </w:rPr>
        <w:t xml:space="preserve">ООО </w:t>
      </w:r>
      <w:r>
        <w:rPr>
          <w:u w:val="single"/>
        </w:rPr>
        <w:t>«</w:t>
      </w:r>
      <w:proofErr w:type="spellStart"/>
      <w:r w:rsidR="007E5AAD">
        <w:rPr>
          <w:u w:val="single"/>
        </w:rPr>
        <w:t>Сталкер</w:t>
      </w:r>
      <w:proofErr w:type="spellEnd"/>
      <w:r>
        <w:rPr>
          <w:u w:val="single"/>
        </w:rPr>
        <w:t>»</w:t>
      </w:r>
    </w:p>
    <w:p w:rsidR="00380769" w:rsidRDefault="00380769" w:rsidP="00F73679">
      <w:pPr>
        <w:pStyle w:val="ConsPlusNonformat"/>
        <w:widowControl/>
        <w:jc w:val="both"/>
      </w:pPr>
    </w:p>
    <w:p w:rsidR="003B1008" w:rsidRPr="003B1008" w:rsidRDefault="003B1008" w:rsidP="003B1008">
      <w:pPr>
        <w:pStyle w:val="ConsPlusNonformat"/>
        <w:widowControl/>
        <w:ind w:firstLine="708"/>
        <w:jc w:val="both"/>
        <w:rPr>
          <w:u w:val="single"/>
        </w:rPr>
      </w:pPr>
      <w:r>
        <w:t xml:space="preserve">Конкурсная комиссия решила признать конкурс не состоявшимся. </w:t>
      </w:r>
    </w:p>
    <w:p w:rsidR="00380769" w:rsidRDefault="00380769" w:rsidP="00F73679">
      <w:pPr>
        <w:pStyle w:val="ConsPlusNonformat"/>
        <w:widowControl/>
        <w:jc w:val="both"/>
      </w:pPr>
    </w:p>
    <w:p w:rsidR="00DF3809" w:rsidRPr="00380769" w:rsidRDefault="00DF3809" w:rsidP="00E41FC0">
      <w:pPr>
        <w:pStyle w:val="ConsPlusNonformat"/>
        <w:widowControl/>
        <w:spacing w:line="360" w:lineRule="auto"/>
        <w:jc w:val="both"/>
      </w:pPr>
      <w:r w:rsidRPr="00380769">
        <w:t>Председатель конкурсной комиссии</w:t>
      </w:r>
      <w:r w:rsidR="001F65FE" w:rsidRPr="00380769">
        <w:t>: _______________________(</w:t>
      </w:r>
      <w:r w:rsidR="007E5AAD">
        <w:rPr>
          <w:u w:val="single"/>
        </w:rPr>
        <w:t>Курганова Л.И</w:t>
      </w:r>
      <w:r w:rsidR="006B4395" w:rsidRPr="00380769">
        <w:rPr>
          <w:u w:val="single"/>
        </w:rPr>
        <w:t>.</w:t>
      </w:r>
      <w:r w:rsidR="00282F31" w:rsidRPr="00380769">
        <w:t>)</w:t>
      </w:r>
    </w:p>
    <w:p w:rsidR="001F65FE" w:rsidRPr="00380769" w:rsidRDefault="001F65FE" w:rsidP="00E41FC0">
      <w:pPr>
        <w:pStyle w:val="ConsPlusNonformat"/>
        <w:widowControl/>
        <w:tabs>
          <w:tab w:val="left" w:pos="4095"/>
        </w:tabs>
        <w:spacing w:line="360" w:lineRule="auto"/>
        <w:jc w:val="both"/>
      </w:pPr>
      <w:r w:rsidRPr="00380769">
        <w:t>Зам. председателя комиссии:</w:t>
      </w:r>
      <w:r w:rsidRPr="00380769">
        <w:tab/>
        <w:t>_______________________(</w:t>
      </w:r>
      <w:r w:rsidR="000969E9" w:rsidRPr="00380769">
        <w:rPr>
          <w:u w:val="single"/>
        </w:rPr>
        <w:t>Уткин Ю.В.</w:t>
      </w:r>
      <w:r w:rsidRPr="00380769">
        <w:t>)</w:t>
      </w:r>
    </w:p>
    <w:p w:rsidR="002D0AA9" w:rsidRPr="00380769" w:rsidRDefault="002D0AA9" w:rsidP="002D0AA9">
      <w:pPr>
        <w:pStyle w:val="ConsPlusNonformat"/>
        <w:widowControl/>
        <w:tabs>
          <w:tab w:val="left" w:pos="4095"/>
        </w:tabs>
        <w:spacing w:line="360" w:lineRule="auto"/>
        <w:jc w:val="both"/>
      </w:pPr>
      <w:r>
        <w:t>Секретарь комиссии:</w:t>
      </w:r>
      <w:r>
        <w:tab/>
        <w:t>_______________________(Горохова Н.В.)</w:t>
      </w:r>
    </w:p>
    <w:p w:rsidR="002D0AA9" w:rsidRPr="00380769" w:rsidRDefault="002D0AA9" w:rsidP="002D0AA9">
      <w:pPr>
        <w:pStyle w:val="ConsPlusNonformat"/>
        <w:widowControl/>
        <w:spacing w:line="360" w:lineRule="auto"/>
        <w:jc w:val="both"/>
      </w:pPr>
      <w:r w:rsidRPr="00380769">
        <w:t xml:space="preserve">Члены конкурсной комиссии:        </w:t>
      </w:r>
      <w:r w:rsidRPr="00380769">
        <w:rPr>
          <w:u w:val="single"/>
        </w:rPr>
        <w:t>_______________________</w:t>
      </w:r>
      <w:r w:rsidRPr="00380769">
        <w:t>(</w:t>
      </w:r>
      <w:r>
        <w:rPr>
          <w:u w:val="single"/>
        </w:rPr>
        <w:t>Медведева И.Ф</w:t>
      </w:r>
      <w:r w:rsidRPr="00380769">
        <w:rPr>
          <w:u w:val="single"/>
        </w:rPr>
        <w:t>.</w:t>
      </w:r>
      <w:r w:rsidRPr="00380769">
        <w:t>)</w:t>
      </w:r>
    </w:p>
    <w:p w:rsidR="002D0AA9" w:rsidRPr="00B8552E" w:rsidRDefault="002D0AA9" w:rsidP="002D0AA9">
      <w:pPr>
        <w:tabs>
          <w:tab w:val="left" w:pos="4110"/>
        </w:tabs>
        <w:spacing w:line="360" w:lineRule="auto"/>
        <w:ind w:left="4140" w:hanging="4140"/>
        <w:rPr>
          <w:rFonts w:ascii="Courier New" w:hAnsi="Courier New" w:cs="Courier New"/>
          <w:sz w:val="20"/>
          <w:szCs w:val="20"/>
        </w:rPr>
      </w:pPr>
      <w:r w:rsidRPr="00380769">
        <w:rPr>
          <w:rFonts w:ascii="Courier New" w:hAnsi="Courier New" w:cs="Courier New"/>
          <w:sz w:val="20"/>
          <w:szCs w:val="20"/>
        </w:rPr>
        <w:tab/>
      </w:r>
      <w:r w:rsidRPr="00B8552E">
        <w:rPr>
          <w:rFonts w:ascii="Courier New" w:hAnsi="Courier New" w:cs="Courier New"/>
          <w:sz w:val="20"/>
          <w:szCs w:val="20"/>
        </w:rPr>
        <w:t>_______________________(</w:t>
      </w:r>
      <w:r w:rsidR="00B8552E" w:rsidRPr="00B8552E">
        <w:t xml:space="preserve"> </w:t>
      </w:r>
      <w:proofErr w:type="spellStart"/>
      <w:r w:rsidR="00B8552E" w:rsidRPr="00B8552E">
        <w:rPr>
          <w:rFonts w:ascii="Courier New" w:hAnsi="Courier New" w:cs="Courier New"/>
          <w:sz w:val="20"/>
          <w:szCs w:val="20"/>
          <w:u w:val="single"/>
        </w:rPr>
        <w:t>Зоотеева</w:t>
      </w:r>
      <w:proofErr w:type="spellEnd"/>
      <w:r w:rsidR="00B8552E" w:rsidRPr="00B8552E">
        <w:rPr>
          <w:rFonts w:ascii="Courier New" w:hAnsi="Courier New" w:cs="Courier New"/>
          <w:sz w:val="20"/>
          <w:szCs w:val="20"/>
          <w:u w:val="single"/>
        </w:rPr>
        <w:t xml:space="preserve"> Т.П.</w:t>
      </w:r>
      <w:r w:rsidRPr="00B8552E">
        <w:rPr>
          <w:rFonts w:ascii="Courier New" w:hAnsi="Courier New" w:cs="Courier New"/>
          <w:sz w:val="20"/>
          <w:szCs w:val="20"/>
        </w:rPr>
        <w:t xml:space="preserve">)                                                 </w:t>
      </w:r>
    </w:p>
    <w:p w:rsidR="00796911" w:rsidRPr="00B8552E" w:rsidRDefault="00796911" w:rsidP="002D0AA9">
      <w:pPr>
        <w:pStyle w:val="ConsPlusNonformat"/>
        <w:widowControl/>
        <w:spacing w:line="360" w:lineRule="auto"/>
        <w:jc w:val="both"/>
      </w:pPr>
    </w:p>
    <w:sectPr w:rsidR="00796911" w:rsidRPr="00B8552E" w:rsidSect="00380769">
      <w:pgSz w:w="11906" w:h="16838"/>
      <w:pgMar w:top="53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F79"/>
    <w:multiLevelType w:val="hybridMultilevel"/>
    <w:tmpl w:val="4C1A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E621A"/>
    <w:multiLevelType w:val="hybridMultilevel"/>
    <w:tmpl w:val="2F3EA9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D7932E2"/>
    <w:multiLevelType w:val="hybridMultilevel"/>
    <w:tmpl w:val="06EAA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13DC4"/>
    <w:multiLevelType w:val="hybridMultilevel"/>
    <w:tmpl w:val="9C587BDC"/>
    <w:lvl w:ilvl="0" w:tplc="B18E3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09"/>
    <w:rsid w:val="00011307"/>
    <w:rsid w:val="00020F28"/>
    <w:rsid w:val="00064368"/>
    <w:rsid w:val="000969E9"/>
    <w:rsid w:val="000F1BD0"/>
    <w:rsid w:val="000F58B6"/>
    <w:rsid w:val="00111EF6"/>
    <w:rsid w:val="0012166D"/>
    <w:rsid w:val="00135003"/>
    <w:rsid w:val="00156A32"/>
    <w:rsid w:val="00161677"/>
    <w:rsid w:val="00174E09"/>
    <w:rsid w:val="00176C99"/>
    <w:rsid w:val="00185801"/>
    <w:rsid w:val="001B63D4"/>
    <w:rsid w:val="001F65FE"/>
    <w:rsid w:val="0021348B"/>
    <w:rsid w:val="002265A1"/>
    <w:rsid w:val="0024337B"/>
    <w:rsid w:val="00270246"/>
    <w:rsid w:val="00282F31"/>
    <w:rsid w:val="00286FFD"/>
    <w:rsid w:val="00292643"/>
    <w:rsid w:val="002A71A8"/>
    <w:rsid w:val="002B159E"/>
    <w:rsid w:val="002D0AA9"/>
    <w:rsid w:val="002E1D09"/>
    <w:rsid w:val="002F7623"/>
    <w:rsid w:val="00345C70"/>
    <w:rsid w:val="00380769"/>
    <w:rsid w:val="00391007"/>
    <w:rsid w:val="003A2B86"/>
    <w:rsid w:val="003A5B75"/>
    <w:rsid w:val="003B1008"/>
    <w:rsid w:val="003B27ED"/>
    <w:rsid w:val="003E634C"/>
    <w:rsid w:val="003E752A"/>
    <w:rsid w:val="00401E9C"/>
    <w:rsid w:val="00427A84"/>
    <w:rsid w:val="00441ABE"/>
    <w:rsid w:val="00442664"/>
    <w:rsid w:val="00487DA4"/>
    <w:rsid w:val="00491E62"/>
    <w:rsid w:val="004927AA"/>
    <w:rsid w:val="004A5823"/>
    <w:rsid w:val="004C088D"/>
    <w:rsid w:val="0052614F"/>
    <w:rsid w:val="0053067B"/>
    <w:rsid w:val="0055421F"/>
    <w:rsid w:val="0056544C"/>
    <w:rsid w:val="00565986"/>
    <w:rsid w:val="00574774"/>
    <w:rsid w:val="005867DB"/>
    <w:rsid w:val="005A10C4"/>
    <w:rsid w:val="005C1204"/>
    <w:rsid w:val="00621BFB"/>
    <w:rsid w:val="006340DD"/>
    <w:rsid w:val="00635E94"/>
    <w:rsid w:val="00644B60"/>
    <w:rsid w:val="00662372"/>
    <w:rsid w:val="00666D90"/>
    <w:rsid w:val="00677D3D"/>
    <w:rsid w:val="006827AF"/>
    <w:rsid w:val="006A2313"/>
    <w:rsid w:val="006B4395"/>
    <w:rsid w:val="006B54E9"/>
    <w:rsid w:val="006B68F0"/>
    <w:rsid w:val="006C078E"/>
    <w:rsid w:val="006D38FF"/>
    <w:rsid w:val="006E2CB9"/>
    <w:rsid w:val="006E7742"/>
    <w:rsid w:val="006F01B2"/>
    <w:rsid w:val="006F4A69"/>
    <w:rsid w:val="007137E1"/>
    <w:rsid w:val="007201DE"/>
    <w:rsid w:val="00732B09"/>
    <w:rsid w:val="00734D01"/>
    <w:rsid w:val="0074562D"/>
    <w:rsid w:val="00785BD9"/>
    <w:rsid w:val="00796911"/>
    <w:rsid w:val="00797A2B"/>
    <w:rsid w:val="007A5A5E"/>
    <w:rsid w:val="007A7C00"/>
    <w:rsid w:val="007D160F"/>
    <w:rsid w:val="007E5AAD"/>
    <w:rsid w:val="007F7AEB"/>
    <w:rsid w:val="00830583"/>
    <w:rsid w:val="008509CC"/>
    <w:rsid w:val="00863621"/>
    <w:rsid w:val="00863F90"/>
    <w:rsid w:val="008748D9"/>
    <w:rsid w:val="00893B1D"/>
    <w:rsid w:val="008B0E1B"/>
    <w:rsid w:val="008C1377"/>
    <w:rsid w:val="008E3FE5"/>
    <w:rsid w:val="008E63C8"/>
    <w:rsid w:val="009079BA"/>
    <w:rsid w:val="00921365"/>
    <w:rsid w:val="00936711"/>
    <w:rsid w:val="00944E0B"/>
    <w:rsid w:val="00967C6D"/>
    <w:rsid w:val="00981F34"/>
    <w:rsid w:val="00985FE4"/>
    <w:rsid w:val="0098737D"/>
    <w:rsid w:val="009960B8"/>
    <w:rsid w:val="009A2BA1"/>
    <w:rsid w:val="009B1185"/>
    <w:rsid w:val="009D27C6"/>
    <w:rsid w:val="009E1CF1"/>
    <w:rsid w:val="009F4AC1"/>
    <w:rsid w:val="00A14130"/>
    <w:rsid w:val="00A54506"/>
    <w:rsid w:val="00A6355E"/>
    <w:rsid w:val="00A70661"/>
    <w:rsid w:val="00A7737F"/>
    <w:rsid w:val="00A95E0E"/>
    <w:rsid w:val="00AC4EBD"/>
    <w:rsid w:val="00AF2F23"/>
    <w:rsid w:val="00B17E30"/>
    <w:rsid w:val="00B239D2"/>
    <w:rsid w:val="00B31B65"/>
    <w:rsid w:val="00B327E1"/>
    <w:rsid w:val="00B36557"/>
    <w:rsid w:val="00B51520"/>
    <w:rsid w:val="00B8552E"/>
    <w:rsid w:val="00BB0818"/>
    <w:rsid w:val="00BB2A26"/>
    <w:rsid w:val="00BD262E"/>
    <w:rsid w:val="00BD7CDE"/>
    <w:rsid w:val="00BE125A"/>
    <w:rsid w:val="00BF7F69"/>
    <w:rsid w:val="00CB29BD"/>
    <w:rsid w:val="00CF256E"/>
    <w:rsid w:val="00D04A67"/>
    <w:rsid w:val="00D32F8A"/>
    <w:rsid w:val="00D5536A"/>
    <w:rsid w:val="00D57AE8"/>
    <w:rsid w:val="00D67086"/>
    <w:rsid w:val="00D909C5"/>
    <w:rsid w:val="00DB1DBC"/>
    <w:rsid w:val="00DF3809"/>
    <w:rsid w:val="00E312A3"/>
    <w:rsid w:val="00E41FC0"/>
    <w:rsid w:val="00E443AD"/>
    <w:rsid w:val="00E50FDB"/>
    <w:rsid w:val="00E96B2C"/>
    <w:rsid w:val="00EA4ABD"/>
    <w:rsid w:val="00EB598E"/>
    <w:rsid w:val="00ED0D29"/>
    <w:rsid w:val="00ED5351"/>
    <w:rsid w:val="00ED6B11"/>
    <w:rsid w:val="00EF73AE"/>
    <w:rsid w:val="00EF7756"/>
    <w:rsid w:val="00F2482A"/>
    <w:rsid w:val="00F73679"/>
    <w:rsid w:val="00F76E1D"/>
    <w:rsid w:val="00FD56FB"/>
    <w:rsid w:val="00FE0D92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52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3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85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2;n=48961;fld=134;dst=10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ПРОТОКОЛ</vt:lpstr>
    </vt:vector>
  </TitlesOfParts>
  <Company>!!</Company>
  <LinksUpToDate>false</LinksUpToDate>
  <CharactersWithSpaces>2618</CharactersWithSpaces>
  <SharedDoc>false</SharedDoc>
  <HLinks>
    <vt:vector size="6" baseType="variant"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consultantplus://offline/main?base=RLAW072;n=48961;fld=134;dst=100360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ПРОТОКОЛ</dc:title>
  <dc:subject/>
  <dc:creator>Технадзор</dc:creator>
  <cp:keywords/>
  <cp:lastModifiedBy>Admin</cp:lastModifiedBy>
  <cp:revision>11</cp:revision>
  <cp:lastPrinted>2012-08-21T11:33:00Z</cp:lastPrinted>
  <dcterms:created xsi:type="dcterms:W3CDTF">2012-08-06T07:20:00Z</dcterms:created>
  <dcterms:modified xsi:type="dcterms:W3CDTF">2012-08-21T11:56:00Z</dcterms:modified>
</cp:coreProperties>
</file>