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9B" w:rsidRDefault="0040729B" w:rsidP="0040729B">
      <w:r>
        <w:t xml:space="preserve">                                                  Протокол №12</w:t>
      </w:r>
    </w:p>
    <w:p w:rsidR="0040729B" w:rsidRDefault="0040729B" w:rsidP="0040729B">
      <w:r>
        <w:t>Общего собрания собственников многоквартирного дома №2 по ул</w:t>
      </w:r>
      <w:proofErr w:type="gramStart"/>
      <w:r>
        <w:t>.Ф</w:t>
      </w:r>
      <w:proofErr w:type="gramEnd"/>
      <w:r>
        <w:t>рунзе о принятии работ по капитальному ремонту мягкой кровли.</w:t>
      </w:r>
    </w:p>
    <w:p w:rsidR="0040729B" w:rsidRDefault="0040729B" w:rsidP="0040729B"/>
    <w:p w:rsidR="0040729B" w:rsidRDefault="0040729B" w:rsidP="0040729B">
      <w:r>
        <w:t>Г.Муром                                                                                                  _______ октября 2009г.</w:t>
      </w:r>
    </w:p>
    <w:p w:rsidR="0040729B" w:rsidRDefault="0040729B" w:rsidP="0040729B"/>
    <w:p w:rsidR="0040729B" w:rsidRDefault="0040729B" w:rsidP="0040729B">
      <w:r>
        <w:t>Инициатор собрания председатель ТСЖ «Наш Дом</w:t>
      </w:r>
      <w:proofErr w:type="gramStart"/>
      <w:r>
        <w:t>1</w:t>
      </w:r>
      <w:proofErr w:type="gramEnd"/>
      <w:r>
        <w:t xml:space="preserve">» </w:t>
      </w:r>
      <w:proofErr w:type="spellStart"/>
      <w:r>
        <w:t>Мажорова</w:t>
      </w:r>
      <w:proofErr w:type="spellEnd"/>
      <w:r>
        <w:t xml:space="preserve"> И.С.</w:t>
      </w:r>
    </w:p>
    <w:p w:rsidR="0040729B" w:rsidRDefault="0040729B" w:rsidP="0040729B">
      <w:r>
        <w:t>Время проведения собрания  18 часов</w:t>
      </w:r>
    </w:p>
    <w:p w:rsidR="0040729B" w:rsidRDefault="0040729B" w:rsidP="0040729B">
      <w:r>
        <w:t>Место проведения собрания : двор дома № 2 по ул</w:t>
      </w:r>
      <w:proofErr w:type="gramStart"/>
      <w:r>
        <w:t>.Ф</w:t>
      </w:r>
      <w:proofErr w:type="gramEnd"/>
      <w:r>
        <w:t>рунзе</w:t>
      </w:r>
    </w:p>
    <w:p w:rsidR="0040729B" w:rsidRPr="003037B2" w:rsidRDefault="0040729B" w:rsidP="0040729B">
      <w:r w:rsidRPr="000C5C6B">
        <w:t xml:space="preserve"> </w:t>
      </w:r>
      <w:r w:rsidRPr="003037B2">
        <w:t>О</w:t>
      </w:r>
      <w:r>
        <w:t>бщая площадь многоквартирного дома</w:t>
      </w:r>
      <w:r w:rsidRPr="003037B2">
        <w:t xml:space="preserve">: </w:t>
      </w:r>
      <w:r w:rsidRPr="00C22C40">
        <w:rPr>
          <w:b/>
        </w:rPr>
        <w:t>5762,1м</w:t>
      </w:r>
      <w:proofErr w:type="gramStart"/>
      <w:r w:rsidRPr="00C22C40">
        <w:rPr>
          <w:b/>
        </w:rPr>
        <w:t>.к</w:t>
      </w:r>
      <w:proofErr w:type="gramEnd"/>
      <w:r w:rsidRPr="00C22C40">
        <w:rPr>
          <w:b/>
        </w:rPr>
        <w:t>в</w:t>
      </w:r>
      <w:r w:rsidRPr="003037B2">
        <w:t xml:space="preserve"> .</w:t>
      </w:r>
    </w:p>
    <w:p w:rsidR="0040729B" w:rsidRDefault="0040729B" w:rsidP="0040729B">
      <w:pPr>
        <w:jc w:val="both"/>
      </w:pPr>
      <w:r>
        <w:t>Общая площадь</w:t>
      </w:r>
      <w:r w:rsidRPr="003037B2">
        <w:t xml:space="preserve"> помещений</w:t>
      </w:r>
      <w:r>
        <w:t>-</w:t>
      </w:r>
      <w:smartTag w:uri="urn:schemas-microsoft-com:office:smarttags" w:element="metricconverter">
        <w:smartTagPr>
          <w:attr w:name="ProductID" w:val="5535,92 м"/>
        </w:smartTagPr>
        <w:r w:rsidRPr="00C22C40">
          <w:rPr>
            <w:b/>
          </w:rPr>
          <w:t>5535,92 м</w:t>
        </w:r>
      </w:smartTag>
      <w:r w:rsidRPr="00C22C40">
        <w:rPr>
          <w:b/>
        </w:rPr>
        <w:t>.кв.</w:t>
      </w:r>
      <w:r>
        <w:rPr>
          <w:b/>
        </w:rPr>
        <w:t>,</w:t>
      </w:r>
    </w:p>
    <w:p w:rsidR="0040729B" w:rsidRPr="00C22C40" w:rsidRDefault="0040729B" w:rsidP="0040729B">
      <w:pPr>
        <w:jc w:val="both"/>
        <w:rPr>
          <w:b/>
        </w:rPr>
      </w:pPr>
      <w:r>
        <w:t>в том числе жилых помещений-</w:t>
      </w:r>
      <w:smartTag w:uri="urn:schemas-microsoft-com:office:smarttags" w:element="metricconverter">
        <w:smartTagPr>
          <w:attr w:name="ProductID" w:val="5501,22 м"/>
        </w:smartTagPr>
        <w:r w:rsidRPr="00C22C40">
          <w:rPr>
            <w:b/>
          </w:rPr>
          <w:t>5501,22 м</w:t>
        </w:r>
      </w:smartTag>
      <w:r w:rsidRPr="00C22C40">
        <w:rPr>
          <w:b/>
        </w:rPr>
        <w:t>.кв.(99,37%),</w:t>
      </w:r>
      <w:r>
        <w:t xml:space="preserve"> нежилых помещений-</w:t>
      </w:r>
      <w:smartTag w:uri="urn:schemas-microsoft-com:office:smarttags" w:element="metricconverter">
        <w:smartTagPr>
          <w:attr w:name="ProductID" w:val="34,7 м"/>
        </w:smartTagPr>
        <w:r w:rsidRPr="00C22C40">
          <w:rPr>
            <w:b/>
          </w:rPr>
          <w:t>34,7 м</w:t>
        </w:r>
      </w:smartTag>
      <w:r w:rsidRPr="00C22C40">
        <w:rPr>
          <w:b/>
        </w:rPr>
        <w:t>.кв.(0,63%)</w:t>
      </w:r>
    </w:p>
    <w:p w:rsidR="0040729B" w:rsidRPr="00C22C40" w:rsidRDefault="0040729B" w:rsidP="0040729B">
      <w:pPr>
        <w:jc w:val="both"/>
        <w:rPr>
          <w:b/>
        </w:rPr>
      </w:pPr>
      <w:r>
        <w:t>Общая площадь помещений, находящихся в собственности граждан-</w:t>
      </w:r>
      <w:smartTag w:uri="urn:schemas-microsoft-com:office:smarttags" w:element="metricconverter">
        <w:smartTagPr>
          <w:attr w:name="ProductID" w:val="4371,2 м"/>
        </w:smartTagPr>
        <w:r w:rsidRPr="00C22C40">
          <w:rPr>
            <w:b/>
          </w:rPr>
          <w:t xml:space="preserve">4371,2 </w:t>
        </w:r>
        <w:proofErr w:type="spellStart"/>
        <w:r w:rsidRPr="00C22C40">
          <w:rPr>
            <w:b/>
          </w:rPr>
          <w:t>м</w:t>
        </w:r>
      </w:smartTag>
      <w:proofErr w:type="gramStart"/>
      <w:r w:rsidRPr="00C22C40">
        <w:rPr>
          <w:b/>
        </w:rPr>
        <w:t>.к</w:t>
      </w:r>
      <w:proofErr w:type="gramEnd"/>
      <w:r w:rsidRPr="00C22C40">
        <w:rPr>
          <w:b/>
        </w:rPr>
        <w:t>в</w:t>
      </w:r>
      <w:proofErr w:type="spellEnd"/>
      <w:r w:rsidRPr="00C22C40">
        <w:rPr>
          <w:b/>
        </w:rPr>
        <w:t>(78,96%)</w:t>
      </w:r>
    </w:p>
    <w:p w:rsidR="0040729B" w:rsidRDefault="0040729B" w:rsidP="0040729B">
      <w:pPr>
        <w:jc w:val="both"/>
        <w:rPr>
          <w:b/>
        </w:rPr>
      </w:pPr>
      <w:r>
        <w:t xml:space="preserve">Общая площадь помещений, находящихся в </w:t>
      </w:r>
      <w:proofErr w:type="gramStart"/>
      <w:r>
        <w:t>муниципальной</w:t>
      </w:r>
      <w:proofErr w:type="gramEnd"/>
      <w:r>
        <w:t xml:space="preserve"> собственности-</w:t>
      </w:r>
      <w:smartTag w:uri="urn:schemas-microsoft-com:office:smarttags" w:element="metricconverter">
        <w:smartTagPr>
          <w:attr w:name="ProductID" w:val="1164,72 м"/>
        </w:smartTagPr>
        <w:r w:rsidRPr="00C22C40">
          <w:rPr>
            <w:b/>
          </w:rPr>
          <w:t>1164,72 м</w:t>
        </w:r>
      </w:smartTag>
      <w:r w:rsidRPr="00C22C40">
        <w:rPr>
          <w:b/>
        </w:rPr>
        <w:t xml:space="preserve">.кв.(21,03%) </w:t>
      </w:r>
    </w:p>
    <w:p w:rsidR="0040729B" w:rsidRDefault="0040729B" w:rsidP="0040729B">
      <w:pPr>
        <w:jc w:val="both"/>
      </w:pPr>
      <w:r>
        <w:rPr>
          <w:b/>
        </w:rPr>
        <w:t>Присутствовали</w:t>
      </w:r>
      <w:proofErr w:type="gramStart"/>
      <w:r>
        <w:t xml:space="preserve"> :</w:t>
      </w:r>
      <w:proofErr w:type="gramEnd"/>
    </w:p>
    <w:p w:rsidR="0040729B" w:rsidRDefault="0040729B" w:rsidP="0040729B">
      <w:pPr>
        <w:jc w:val="both"/>
      </w:pPr>
      <w:r>
        <w:t>Собственники помещений-3690,61 кв</w:t>
      </w:r>
      <w:proofErr w:type="gramStart"/>
      <w:r>
        <w:t>.м</w:t>
      </w:r>
      <w:proofErr w:type="gramEnd"/>
      <w:r>
        <w:t xml:space="preserve"> , обладающие 66,7%-долей голосов.</w:t>
      </w:r>
    </w:p>
    <w:p w:rsidR="0040729B" w:rsidRDefault="0040729B" w:rsidP="0040729B">
      <w:pPr>
        <w:jc w:val="both"/>
      </w:pPr>
      <w:r>
        <w:t>В том числе:</w:t>
      </w:r>
    </w:p>
    <w:p w:rsidR="0040729B" w:rsidRDefault="0040729B" w:rsidP="0040729B">
      <w:pPr>
        <w:jc w:val="both"/>
      </w:pPr>
      <w:r>
        <w:t>1) муниципальных- 1164,72кв</w:t>
      </w:r>
      <w:proofErr w:type="gramStart"/>
      <w:r>
        <w:t>.м</w:t>
      </w:r>
      <w:proofErr w:type="gramEnd"/>
      <w:r>
        <w:t xml:space="preserve"> ( 21,03 %)</w:t>
      </w:r>
    </w:p>
    <w:p w:rsidR="0040729B" w:rsidRDefault="0040729B" w:rsidP="0040729B">
      <w:pPr>
        <w:jc w:val="both"/>
      </w:pPr>
      <w:r>
        <w:t>2) нежилы</w:t>
      </w:r>
      <w:proofErr w:type="gramStart"/>
      <w:r>
        <w:t>х-</w:t>
      </w:r>
      <w:proofErr w:type="gramEnd"/>
      <w:r>
        <w:t xml:space="preserve"> не присутствовали</w:t>
      </w:r>
    </w:p>
    <w:p w:rsidR="0040729B" w:rsidRDefault="0040729B" w:rsidP="0040729B">
      <w:pPr>
        <w:jc w:val="both"/>
      </w:pPr>
      <w:r>
        <w:t>3)находящихся в собственности граждан- 2525,89 кв</w:t>
      </w:r>
      <w:proofErr w:type="gramStart"/>
      <w:r>
        <w:t>.м</w:t>
      </w:r>
      <w:proofErr w:type="gramEnd"/>
      <w:r>
        <w:t xml:space="preserve"> (45,63 %)</w:t>
      </w:r>
    </w:p>
    <w:p w:rsidR="0040729B" w:rsidRDefault="0040729B" w:rsidP="0040729B">
      <w:pPr>
        <w:jc w:val="both"/>
      </w:pPr>
      <w:r>
        <w:t xml:space="preserve">Председатель собрания </w:t>
      </w:r>
      <w:proofErr w:type="gramStart"/>
      <w:r>
        <w:t>–п</w:t>
      </w:r>
      <w:proofErr w:type="gramEnd"/>
      <w:r>
        <w:t xml:space="preserve">редседатель правления ТСЖ «Наш Дом1» </w:t>
      </w:r>
      <w:proofErr w:type="spellStart"/>
      <w:r>
        <w:t>Мажорова</w:t>
      </w:r>
      <w:proofErr w:type="spellEnd"/>
      <w:r>
        <w:t xml:space="preserve"> И.С.</w:t>
      </w:r>
    </w:p>
    <w:p w:rsidR="0040729B" w:rsidRDefault="0040729B" w:rsidP="0040729B">
      <w:pPr>
        <w:jc w:val="both"/>
      </w:pPr>
      <w:r>
        <w:t>Секретарь собрания</w:t>
      </w:r>
      <w:proofErr w:type="gramStart"/>
      <w:r>
        <w:t xml:space="preserve"> :</w:t>
      </w:r>
      <w:proofErr w:type="gramEnd"/>
      <w:r>
        <w:t xml:space="preserve"> собственник </w:t>
      </w:r>
      <w:proofErr w:type="spellStart"/>
      <w:r>
        <w:t>кв</w:t>
      </w:r>
      <w:proofErr w:type="spellEnd"/>
      <w:r>
        <w:t xml:space="preserve"> №9 Белова Е.А.</w:t>
      </w:r>
    </w:p>
    <w:p w:rsidR="0040729B" w:rsidRDefault="0040729B" w:rsidP="0040729B">
      <w:pPr>
        <w:jc w:val="both"/>
      </w:pPr>
      <w:r>
        <w:t>Повестка дня:</w:t>
      </w:r>
    </w:p>
    <w:p w:rsidR="0040729B" w:rsidRDefault="0040729B" w:rsidP="0040729B">
      <w:pPr>
        <w:numPr>
          <w:ilvl w:val="0"/>
          <w:numId w:val="4"/>
        </w:numPr>
        <w:jc w:val="both"/>
      </w:pPr>
      <w:r>
        <w:t>принятие результатов работ по капитальному ремонту, выполненных генеральным подрядчиком  Карасевым С.Е., в лице Карасева С.Е. в рамках региональной адресной программы.</w:t>
      </w:r>
    </w:p>
    <w:p w:rsidR="0040729B" w:rsidRDefault="0040729B" w:rsidP="0040729B">
      <w:pPr>
        <w:numPr>
          <w:ilvl w:val="0"/>
          <w:numId w:val="4"/>
        </w:numPr>
        <w:jc w:val="both"/>
      </w:pPr>
      <w:r>
        <w:t>утверждение акта приемки работ по капитальному ремонту многоквартирного дома.</w:t>
      </w:r>
    </w:p>
    <w:p w:rsidR="0040729B" w:rsidRDefault="0040729B" w:rsidP="0040729B">
      <w:pPr>
        <w:numPr>
          <w:ilvl w:val="0"/>
          <w:numId w:val="4"/>
        </w:numPr>
        <w:jc w:val="both"/>
      </w:pPr>
      <w:r>
        <w:t>создание комиссии и наделение ее полномочиями на подписание акта приемки работ.</w:t>
      </w:r>
    </w:p>
    <w:p w:rsidR="0040729B" w:rsidRDefault="0040729B" w:rsidP="0040729B">
      <w:pPr>
        <w:numPr>
          <w:ilvl w:val="0"/>
          <w:numId w:val="4"/>
        </w:numPr>
        <w:jc w:val="both"/>
      </w:pPr>
      <w:r>
        <w:t xml:space="preserve">наделение председателя ТСЖ «Наш Дом1» </w:t>
      </w:r>
      <w:proofErr w:type="spellStart"/>
      <w:r>
        <w:t>Мажорову</w:t>
      </w:r>
      <w:proofErr w:type="spellEnd"/>
      <w:r>
        <w:t xml:space="preserve"> И.С. полномочиями на взаимодействие</w:t>
      </w:r>
      <w:proofErr w:type="gramStart"/>
      <w:r>
        <w:t xml:space="preserve"> :</w:t>
      </w:r>
      <w:proofErr w:type="gramEnd"/>
    </w:p>
    <w:p w:rsidR="0040729B" w:rsidRDefault="0040729B" w:rsidP="0040729B">
      <w:pPr>
        <w:ind w:left="360"/>
        <w:jc w:val="both"/>
      </w:pPr>
      <w:r>
        <w:t>а)   с генеральным подрядчиком по устранению недоделок, выявленных  период гарантийного срока;</w:t>
      </w:r>
    </w:p>
    <w:p w:rsidR="0040729B" w:rsidRDefault="0040729B" w:rsidP="0040729B">
      <w:pPr>
        <w:ind w:left="360"/>
        <w:jc w:val="both"/>
      </w:pPr>
      <w:r>
        <w:t>б) с органом местного самоуправления по согласованию акта приемки работ.</w:t>
      </w:r>
    </w:p>
    <w:p w:rsidR="0040729B" w:rsidRDefault="0040729B" w:rsidP="0040729B">
      <w:pPr>
        <w:ind w:left="360"/>
        <w:jc w:val="both"/>
      </w:pPr>
      <w:r>
        <w:t xml:space="preserve"> 5.  распоряжение средствами, оставшимися на счете ТСЖ «Наш Дом</w:t>
      </w:r>
      <w:proofErr w:type="gramStart"/>
      <w:r>
        <w:t>1</w:t>
      </w:r>
      <w:proofErr w:type="gramEnd"/>
      <w:r>
        <w:t xml:space="preserve">», после проведения капитального ремонта. </w:t>
      </w:r>
    </w:p>
    <w:p w:rsidR="0040729B" w:rsidRDefault="0040729B" w:rsidP="0040729B">
      <w:pPr>
        <w:jc w:val="both"/>
      </w:pPr>
      <w:r>
        <w:t>По первому вопросу слушали председателя правления ТСЖ «Наш Дом</w:t>
      </w:r>
      <w:proofErr w:type="gramStart"/>
      <w:r>
        <w:t>1</w:t>
      </w:r>
      <w:proofErr w:type="gramEnd"/>
      <w:r>
        <w:t xml:space="preserve">» </w:t>
      </w:r>
      <w:proofErr w:type="spellStart"/>
      <w:r>
        <w:t>Мажорову</w:t>
      </w:r>
      <w:proofErr w:type="spellEnd"/>
      <w:r>
        <w:t xml:space="preserve"> И.С., которая предложила принять результаты работ по капитальному ремонту.</w:t>
      </w:r>
    </w:p>
    <w:p w:rsidR="0040729B" w:rsidRDefault="0040729B" w:rsidP="0040729B">
      <w:pPr>
        <w:jc w:val="both"/>
      </w:pPr>
      <w:r>
        <w:t xml:space="preserve">Голосовали:  за- 3690,61 (66.7%) , против </w:t>
      </w:r>
      <w:proofErr w:type="gramStart"/>
      <w:r>
        <w:t>–н</w:t>
      </w:r>
      <w:proofErr w:type="gramEnd"/>
      <w:r>
        <w:t xml:space="preserve">ет, </w:t>
      </w:r>
      <w:proofErr w:type="spellStart"/>
      <w:r>
        <w:t>воздержался-нет</w:t>
      </w:r>
      <w:proofErr w:type="spellEnd"/>
    </w:p>
    <w:p w:rsidR="0040729B" w:rsidRDefault="0040729B" w:rsidP="0040729B">
      <w:pPr>
        <w:jc w:val="both"/>
      </w:pPr>
      <w:r>
        <w:t>Решили принять результаты работ по капитальному ремонту.</w:t>
      </w:r>
    </w:p>
    <w:p w:rsidR="0040729B" w:rsidRDefault="0040729B" w:rsidP="0040729B">
      <w:pPr>
        <w:jc w:val="both"/>
      </w:pPr>
    </w:p>
    <w:p w:rsidR="0040729B" w:rsidRDefault="0040729B" w:rsidP="0040729B">
      <w:pPr>
        <w:jc w:val="both"/>
      </w:pPr>
      <w:r>
        <w:t xml:space="preserve">По второму вопросу слушали: Кузину </w:t>
      </w:r>
      <w:proofErr w:type="spellStart"/>
      <w:r>
        <w:t>Л.Д.,которая</w:t>
      </w:r>
      <w:proofErr w:type="spellEnd"/>
      <w:r>
        <w:t xml:space="preserve"> предложила утвердить акт приемки работ по капитальному ремонту.</w:t>
      </w:r>
    </w:p>
    <w:p w:rsidR="0040729B" w:rsidRDefault="0040729B" w:rsidP="0040729B">
      <w:pPr>
        <w:jc w:val="both"/>
      </w:pPr>
      <w:r>
        <w:t xml:space="preserve">Голосовали: за -3690,61 (66,7%), </w:t>
      </w:r>
      <w:proofErr w:type="spellStart"/>
      <w:r>
        <w:t>против-нет</w:t>
      </w:r>
      <w:proofErr w:type="spellEnd"/>
      <w:r>
        <w:t xml:space="preserve">, </w:t>
      </w:r>
      <w:proofErr w:type="gramStart"/>
      <w:r>
        <w:t>воздержался</w:t>
      </w:r>
      <w:proofErr w:type="gramEnd"/>
      <w:r>
        <w:t xml:space="preserve"> нет</w:t>
      </w:r>
    </w:p>
    <w:p w:rsidR="0040729B" w:rsidRDefault="0040729B" w:rsidP="0040729B">
      <w:pPr>
        <w:jc w:val="both"/>
      </w:pPr>
      <w:r>
        <w:t>Решили утвердить акт приемки работ по капитальному ремонту.</w:t>
      </w:r>
    </w:p>
    <w:p w:rsidR="0040729B" w:rsidRDefault="0040729B" w:rsidP="0040729B">
      <w:pPr>
        <w:jc w:val="both"/>
      </w:pPr>
    </w:p>
    <w:p w:rsidR="0040729B" w:rsidRDefault="0040729B" w:rsidP="0040729B">
      <w:pPr>
        <w:jc w:val="both"/>
      </w:pPr>
      <w:r>
        <w:t xml:space="preserve">По третьему вопросу слушали Тарасова И.М., который предложил создать комиссию в составе Кузиной Л.Д., Сумкина И.А., Фадеева О.И. и </w:t>
      </w:r>
      <w:proofErr w:type="spellStart"/>
      <w:r>
        <w:t>уплномочить</w:t>
      </w:r>
      <w:proofErr w:type="spellEnd"/>
      <w:r>
        <w:t xml:space="preserve"> ее на подписании акта приемки работ по капитальному ремонту.</w:t>
      </w:r>
    </w:p>
    <w:p w:rsidR="0040729B" w:rsidRDefault="0040729B" w:rsidP="0040729B">
      <w:pPr>
        <w:jc w:val="both"/>
      </w:pPr>
      <w:r>
        <w:lastRenderedPageBreak/>
        <w:t>Голосовали: за- 3690,61 (66,7%), проти</w:t>
      </w:r>
      <w:proofErr w:type="gramStart"/>
      <w:r>
        <w:t>в-</w:t>
      </w:r>
      <w:proofErr w:type="gramEnd"/>
      <w:r>
        <w:t xml:space="preserve"> нет,  </w:t>
      </w:r>
      <w:proofErr w:type="spellStart"/>
      <w:r>
        <w:t>воздержался-нет</w:t>
      </w:r>
      <w:proofErr w:type="spellEnd"/>
    </w:p>
    <w:p w:rsidR="0040729B" w:rsidRDefault="0040729B" w:rsidP="0040729B">
      <w:pPr>
        <w:jc w:val="both"/>
      </w:pPr>
      <w:r>
        <w:t>По четвертому вопросу слушали Семенову Е.А., которая предложила уполномочить председателя правления ТСЖ «Наш Дом</w:t>
      </w:r>
      <w:proofErr w:type="gramStart"/>
      <w:r>
        <w:t>1</w:t>
      </w:r>
      <w:proofErr w:type="gramEnd"/>
      <w:r>
        <w:t xml:space="preserve">» </w:t>
      </w:r>
      <w:proofErr w:type="spellStart"/>
      <w:r>
        <w:t>Мажорову</w:t>
      </w:r>
      <w:proofErr w:type="spellEnd"/>
      <w:r>
        <w:t xml:space="preserve"> И.С. уполномочить на взаимодействие с генеральным подрядчиком по устранению недоделок, выявленных в период гарантийного срока, а также с органом местного самоуправления по согласованию акта приемки работ.</w:t>
      </w:r>
    </w:p>
    <w:p w:rsidR="0040729B" w:rsidRDefault="0040729B" w:rsidP="0040729B">
      <w:pPr>
        <w:jc w:val="both"/>
      </w:pPr>
      <w:r>
        <w:t>Голосовали: за – 3690,61 (66,7%), проти</w:t>
      </w:r>
      <w:proofErr w:type="gramStart"/>
      <w:r>
        <w:t>в-</w:t>
      </w:r>
      <w:proofErr w:type="gramEnd"/>
      <w:r>
        <w:t xml:space="preserve"> нет, воздержался- нет.</w:t>
      </w:r>
    </w:p>
    <w:p w:rsidR="0040729B" w:rsidRDefault="0040729B" w:rsidP="0040729B">
      <w:pPr>
        <w:jc w:val="both"/>
      </w:pPr>
      <w:r>
        <w:t>Решили уполномочить председателя правления ТСЖ «Наш Дом</w:t>
      </w:r>
      <w:proofErr w:type="gramStart"/>
      <w:r>
        <w:t>1</w:t>
      </w:r>
      <w:proofErr w:type="gramEnd"/>
      <w:r>
        <w:t xml:space="preserve">» </w:t>
      </w:r>
      <w:proofErr w:type="spellStart"/>
      <w:r>
        <w:t>Мажорову</w:t>
      </w:r>
      <w:proofErr w:type="spellEnd"/>
      <w:r>
        <w:t xml:space="preserve"> И.С. на взаимодействие с генеральным подрядчиком по устранению недоделок, выявленных в период гарантийного срока,  и с органом местного самоуправления по согласованию акта приемки работ.</w:t>
      </w:r>
    </w:p>
    <w:p w:rsidR="0040729B" w:rsidRDefault="0040729B" w:rsidP="0040729B">
      <w:pPr>
        <w:jc w:val="both"/>
      </w:pPr>
      <w:r>
        <w:t>По пятому вопросу слушали председателя правления ТСЖ «Наш Дом</w:t>
      </w:r>
      <w:proofErr w:type="gramStart"/>
      <w:r>
        <w:t>1</w:t>
      </w:r>
      <w:proofErr w:type="gramEnd"/>
      <w:r>
        <w:t xml:space="preserve">» </w:t>
      </w:r>
      <w:proofErr w:type="spellStart"/>
      <w:r>
        <w:t>Мажорову</w:t>
      </w:r>
      <w:proofErr w:type="spellEnd"/>
      <w:r>
        <w:t xml:space="preserve"> И.С., которая сообщила, что после окончательных расчетов  по капитальному ремонту на банковском счете ТСЖ «Наш Дом1» имеется остаток средств в сумме 17363 рублей 45 копеек, в том числе: средства собственников 6871,45, в том числе: излишне перечисленные средства ТСЖ «Наш Дом1» за муниципалитет как собственника в сумме 6321 рубль,  доля муниципального образования как собственника   113 рублей 06 копеек , доля иных  собственников составляет-437,39 рублей, средства бюджета Владимирской области 368,71 рублей, средства Администрации о</w:t>
      </w:r>
      <w:proofErr w:type="gramStart"/>
      <w:r>
        <w:t>.М</w:t>
      </w:r>
      <w:proofErr w:type="gramEnd"/>
      <w:r>
        <w:t>уром -368,71. Предложила данные средства зачислить: на расчетный счет ТСЖ «Наш Дом1»-</w:t>
      </w:r>
      <w:r w:rsidRPr="0006165F">
        <w:t xml:space="preserve"> </w:t>
      </w:r>
      <w:r>
        <w:t>6321 рубль и 437,39 рублей ,</w:t>
      </w:r>
      <w:r w:rsidRPr="0006165F">
        <w:t xml:space="preserve"> </w:t>
      </w:r>
      <w:r>
        <w:t>113 рублей 06 копеек и 368,71 рублей  –на расчетный счет муниципального образования о</w:t>
      </w:r>
      <w:proofErr w:type="gramStart"/>
      <w:r>
        <w:t>.М</w:t>
      </w:r>
      <w:proofErr w:type="gramEnd"/>
      <w:r>
        <w:t>уром, 368,71 рубль в бюджет Владимирской области, 9756 рублей на счет государственной корпорации Фонд содействия реформированию жилищно-коммунального хозяйства .</w:t>
      </w:r>
    </w:p>
    <w:p w:rsidR="0040729B" w:rsidRDefault="0040729B" w:rsidP="0040729B">
      <w:pPr>
        <w:jc w:val="both"/>
      </w:pPr>
      <w:r>
        <w:t xml:space="preserve">Голосовали:  за-3690,61 (66,7%), против </w:t>
      </w:r>
      <w:proofErr w:type="gramStart"/>
      <w:r>
        <w:t>-н</w:t>
      </w:r>
      <w:proofErr w:type="gramEnd"/>
      <w:r>
        <w:t xml:space="preserve">ет , воздержался -нет </w:t>
      </w:r>
    </w:p>
    <w:p w:rsidR="0040729B" w:rsidRDefault="0040729B" w:rsidP="0040729B">
      <w:pPr>
        <w:jc w:val="both"/>
      </w:pPr>
      <w:r>
        <w:t>Решили:</w:t>
      </w:r>
      <w:r w:rsidRPr="0006165F">
        <w:t xml:space="preserve"> </w:t>
      </w:r>
    </w:p>
    <w:p w:rsidR="0040729B" w:rsidRDefault="0040729B" w:rsidP="0040729B">
      <w:pPr>
        <w:jc w:val="both"/>
      </w:pPr>
      <w:r>
        <w:t>Остаток средств собственников по капитальному ремонту в сумме 437,39 рублей, возврат излишне перечисленных средств в сумме 6321рубль  перевести на расчетный счет ТСЖ»Наш Дом1»,</w:t>
      </w:r>
      <w:r w:rsidRPr="0006165F">
        <w:t xml:space="preserve"> </w:t>
      </w:r>
      <w:r>
        <w:t>113 рублей 06 копеек и 368,71 рублей  - на расчетный счет муниципального образования о</w:t>
      </w:r>
      <w:proofErr w:type="gramStart"/>
      <w:r>
        <w:t>.М</w:t>
      </w:r>
      <w:proofErr w:type="gramEnd"/>
      <w:r>
        <w:t>уром,</w:t>
      </w:r>
      <w:r w:rsidRPr="00D54598">
        <w:t xml:space="preserve"> </w:t>
      </w:r>
      <w:r>
        <w:t>368,71 рубль в бюджет Владимирской области, 9756 рублей на счет государственной корпорации Фонд содействия реформированию жилищно-коммунального хозяйства .</w:t>
      </w:r>
    </w:p>
    <w:p w:rsidR="0040729B" w:rsidRDefault="0040729B" w:rsidP="0040729B">
      <w:pPr>
        <w:jc w:val="both"/>
      </w:pPr>
    </w:p>
    <w:p w:rsidR="0040729B" w:rsidRDefault="0040729B" w:rsidP="0040729B">
      <w:pPr>
        <w:jc w:val="both"/>
      </w:pPr>
    </w:p>
    <w:p w:rsidR="0040729B" w:rsidRDefault="0040729B" w:rsidP="0040729B">
      <w:pPr>
        <w:jc w:val="both"/>
      </w:pPr>
    </w:p>
    <w:p w:rsidR="0040729B" w:rsidRDefault="0040729B" w:rsidP="0040729B">
      <w:pPr>
        <w:jc w:val="both"/>
      </w:pPr>
    </w:p>
    <w:p w:rsidR="0040729B" w:rsidRDefault="0040729B" w:rsidP="0040729B">
      <w:pPr>
        <w:jc w:val="both"/>
      </w:pPr>
    </w:p>
    <w:p w:rsidR="0040729B" w:rsidRDefault="0040729B" w:rsidP="0040729B">
      <w:pPr>
        <w:jc w:val="both"/>
      </w:pPr>
    </w:p>
    <w:p w:rsidR="0040729B" w:rsidRDefault="0040729B" w:rsidP="0040729B">
      <w:pPr>
        <w:jc w:val="both"/>
      </w:pPr>
    </w:p>
    <w:p w:rsidR="0040729B" w:rsidRDefault="0040729B" w:rsidP="0040729B">
      <w:pPr>
        <w:jc w:val="both"/>
      </w:pPr>
    </w:p>
    <w:p w:rsidR="0040729B" w:rsidRDefault="0040729B" w:rsidP="0040729B">
      <w:pPr>
        <w:jc w:val="both"/>
      </w:pPr>
    </w:p>
    <w:p w:rsidR="0040729B" w:rsidRDefault="0040729B" w:rsidP="0040729B">
      <w:pPr>
        <w:jc w:val="both"/>
      </w:pPr>
    </w:p>
    <w:p w:rsidR="0040729B" w:rsidRDefault="0040729B" w:rsidP="0040729B">
      <w:pPr>
        <w:jc w:val="both"/>
      </w:pPr>
      <w:r>
        <w:t xml:space="preserve">Председатель собрания:                                                                                        </w:t>
      </w:r>
      <w:proofErr w:type="spellStart"/>
      <w:r>
        <w:t>Мажорова</w:t>
      </w:r>
      <w:proofErr w:type="spellEnd"/>
      <w:r>
        <w:t xml:space="preserve"> И.С.</w:t>
      </w:r>
    </w:p>
    <w:p w:rsidR="0040729B" w:rsidRDefault="0040729B" w:rsidP="0040729B">
      <w:pPr>
        <w:jc w:val="both"/>
      </w:pPr>
    </w:p>
    <w:p w:rsidR="0040729B" w:rsidRDefault="0040729B" w:rsidP="0040729B">
      <w:pPr>
        <w:jc w:val="both"/>
      </w:pPr>
    </w:p>
    <w:p w:rsidR="0040729B" w:rsidRDefault="0040729B" w:rsidP="0040729B">
      <w:pPr>
        <w:jc w:val="both"/>
      </w:pPr>
      <w:r>
        <w:t>Секретарь собрания:                                                                                            Белова Е.А.</w:t>
      </w:r>
    </w:p>
    <w:p w:rsidR="009F63E1" w:rsidRPr="0040729B" w:rsidRDefault="009F63E1" w:rsidP="0040729B"/>
    <w:sectPr w:rsidR="009F63E1" w:rsidRPr="0040729B" w:rsidSect="009F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771"/>
    <w:multiLevelType w:val="hybridMultilevel"/>
    <w:tmpl w:val="93C0C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82070"/>
    <w:multiLevelType w:val="hybridMultilevel"/>
    <w:tmpl w:val="7018A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B745FD"/>
    <w:multiLevelType w:val="hybridMultilevel"/>
    <w:tmpl w:val="F8FA3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932E54"/>
    <w:multiLevelType w:val="hybridMultilevel"/>
    <w:tmpl w:val="F9B8A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8633FD"/>
    <w:multiLevelType w:val="hybridMultilevel"/>
    <w:tmpl w:val="526C4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781B"/>
    <w:rsid w:val="00000F88"/>
    <w:rsid w:val="00005B8B"/>
    <w:rsid w:val="00006974"/>
    <w:rsid w:val="00007021"/>
    <w:rsid w:val="000078B2"/>
    <w:rsid w:val="0001791C"/>
    <w:rsid w:val="000301F1"/>
    <w:rsid w:val="00035247"/>
    <w:rsid w:val="00051D3F"/>
    <w:rsid w:val="00052A9E"/>
    <w:rsid w:val="00072D1A"/>
    <w:rsid w:val="00081FDC"/>
    <w:rsid w:val="0008622F"/>
    <w:rsid w:val="000A2A84"/>
    <w:rsid w:val="000A3755"/>
    <w:rsid w:val="000A46FE"/>
    <w:rsid w:val="000B179D"/>
    <w:rsid w:val="000B21B2"/>
    <w:rsid w:val="000C5E25"/>
    <w:rsid w:val="000D26E7"/>
    <w:rsid w:val="000E0037"/>
    <w:rsid w:val="000E1C07"/>
    <w:rsid w:val="000F277B"/>
    <w:rsid w:val="000F3BBB"/>
    <w:rsid w:val="001021C3"/>
    <w:rsid w:val="00117884"/>
    <w:rsid w:val="001257F5"/>
    <w:rsid w:val="001409B8"/>
    <w:rsid w:val="001416D6"/>
    <w:rsid w:val="00144024"/>
    <w:rsid w:val="001443D9"/>
    <w:rsid w:val="00147DE0"/>
    <w:rsid w:val="001544D6"/>
    <w:rsid w:val="00154BAA"/>
    <w:rsid w:val="00155795"/>
    <w:rsid w:val="0015723F"/>
    <w:rsid w:val="001605ED"/>
    <w:rsid w:val="00173E87"/>
    <w:rsid w:val="00174289"/>
    <w:rsid w:val="001804DD"/>
    <w:rsid w:val="0018192B"/>
    <w:rsid w:val="00184BAB"/>
    <w:rsid w:val="001857E7"/>
    <w:rsid w:val="00191383"/>
    <w:rsid w:val="001956E4"/>
    <w:rsid w:val="001A2194"/>
    <w:rsid w:val="001A2A78"/>
    <w:rsid w:val="001B7F32"/>
    <w:rsid w:val="001C36AA"/>
    <w:rsid w:val="001C393A"/>
    <w:rsid w:val="001C46B4"/>
    <w:rsid w:val="001C5B7F"/>
    <w:rsid w:val="001D1A51"/>
    <w:rsid w:val="001D2E28"/>
    <w:rsid w:val="001E5CCB"/>
    <w:rsid w:val="001F3A15"/>
    <w:rsid w:val="00213631"/>
    <w:rsid w:val="00224171"/>
    <w:rsid w:val="0024123D"/>
    <w:rsid w:val="0025321B"/>
    <w:rsid w:val="00261A45"/>
    <w:rsid w:val="00265E5D"/>
    <w:rsid w:val="00277663"/>
    <w:rsid w:val="00281263"/>
    <w:rsid w:val="002908AE"/>
    <w:rsid w:val="00293F57"/>
    <w:rsid w:val="002967A6"/>
    <w:rsid w:val="002A4CFF"/>
    <w:rsid w:val="002A5C8F"/>
    <w:rsid w:val="002B0701"/>
    <w:rsid w:val="002C0710"/>
    <w:rsid w:val="002C4612"/>
    <w:rsid w:val="002D114A"/>
    <w:rsid w:val="002D3A5B"/>
    <w:rsid w:val="002E1486"/>
    <w:rsid w:val="003009FB"/>
    <w:rsid w:val="00313AF4"/>
    <w:rsid w:val="00314680"/>
    <w:rsid w:val="0032110C"/>
    <w:rsid w:val="003238AB"/>
    <w:rsid w:val="00323B3D"/>
    <w:rsid w:val="00330391"/>
    <w:rsid w:val="00333EC7"/>
    <w:rsid w:val="003340B9"/>
    <w:rsid w:val="00335714"/>
    <w:rsid w:val="00371D5B"/>
    <w:rsid w:val="003878B7"/>
    <w:rsid w:val="003B05BF"/>
    <w:rsid w:val="003B1684"/>
    <w:rsid w:val="003C479C"/>
    <w:rsid w:val="003D2AFC"/>
    <w:rsid w:val="003F2494"/>
    <w:rsid w:val="00403161"/>
    <w:rsid w:val="0040729B"/>
    <w:rsid w:val="0042690C"/>
    <w:rsid w:val="004320ED"/>
    <w:rsid w:val="00433AD2"/>
    <w:rsid w:val="0044158F"/>
    <w:rsid w:val="00442B34"/>
    <w:rsid w:val="004445EC"/>
    <w:rsid w:val="0044493E"/>
    <w:rsid w:val="00460053"/>
    <w:rsid w:val="00462517"/>
    <w:rsid w:val="004710F9"/>
    <w:rsid w:val="004879F9"/>
    <w:rsid w:val="00490345"/>
    <w:rsid w:val="004948E0"/>
    <w:rsid w:val="00496248"/>
    <w:rsid w:val="00497250"/>
    <w:rsid w:val="004A3932"/>
    <w:rsid w:val="004B4F16"/>
    <w:rsid w:val="004B6940"/>
    <w:rsid w:val="004B7A3F"/>
    <w:rsid w:val="004C0DB0"/>
    <w:rsid w:val="004C180F"/>
    <w:rsid w:val="004C23BB"/>
    <w:rsid w:val="004C3CEA"/>
    <w:rsid w:val="004C3F1C"/>
    <w:rsid w:val="004D78C2"/>
    <w:rsid w:val="004F2409"/>
    <w:rsid w:val="004F3A0D"/>
    <w:rsid w:val="004F43EE"/>
    <w:rsid w:val="004F781B"/>
    <w:rsid w:val="005073EE"/>
    <w:rsid w:val="00514ACE"/>
    <w:rsid w:val="005151FC"/>
    <w:rsid w:val="00515B53"/>
    <w:rsid w:val="005174D4"/>
    <w:rsid w:val="00541F45"/>
    <w:rsid w:val="005509AE"/>
    <w:rsid w:val="00550D1C"/>
    <w:rsid w:val="005547E4"/>
    <w:rsid w:val="00560501"/>
    <w:rsid w:val="00561D8E"/>
    <w:rsid w:val="00565627"/>
    <w:rsid w:val="00587E7D"/>
    <w:rsid w:val="0059231C"/>
    <w:rsid w:val="005A2785"/>
    <w:rsid w:val="005A442A"/>
    <w:rsid w:val="005B1ABF"/>
    <w:rsid w:val="005C0A6B"/>
    <w:rsid w:val="005C68F4"/>
    <w:rsid w:val="005D221C"/>
    <w:rsid w:val="005E0D1F"/>
    <w:rsid w:val="005E1273"/>
    <w:rsid w:val="005F54DA"/>
    <w:rsid w:val="005F6306"/>
    <w:rsid w:val="00600D63"/>
    <w:rsid w:val="00620B3C"/>
    <w:rsid w:val="00622484"/>
    <w:rsid w:val="006233AC"/>
    <w:rsid w:val="00630A4C"/>
    <w:rsid w:val="006458DD"/>
    <w:rsid w:val="00657A0B"/>
    <w:rsid w:val="006602EA"/>
    <w:rsid w:val="0068668F"/>
    <w:rsid w:val="00691E09"/>
    <w:rsid w:val="00692219"/>
    <w:rsid w:val="006A3810"/>
    <w:rsid w:val="006B4623"/>
    <w:rsid w:val="006B78EC"/>
    <w:rsid w:val="006E05FF"/>
    <w:rsid w:val="006E4163"/>
    <w:rsid w:val="006E6D49"/>
    <w:rsid w:val="006F4C26"/>
    <w:rsid w:val="00700C5D"/>
    <w:rsid w:val="007012DB"/>
    <w:rsid w:val="00705658"/>
    <w:rsid w:val="00710F95"/>
    <w:rsid w:val="00723ADB"/>
    <w:rsid w:val="007247ED"/>
    <w:rsid w:val="00735C3C"/>
    <w:rsid w:val="00760548"/>
    <w:rsid w:val="00760C84"/>
    <w:rsid w:val="00762A64"/>
    <w:rsid w:val="00765141"/>
    <w:rsid w:val="00770A6F"/>
    <w:rsid w:val="00772F56"/>
    <w:rsid w:val="00776295"/>
    <w:rsid w:val="007840AC"/>
    <w:rsid w:val="00796176"/>
    <w:rsid w:val="007A6306"/>
    <w:rsid w:val="007B0F55"/>
    <w:rsid w:val="007B329F"/>
    <w:rsid w:val="007B7DC8"/>
    <w:rsid w:val="007C6804"/>
    <w:rsid w:val="007C6A40"/>
    <w:rsid w:val="007D69D0"/>
    <w:rsid w:val="007E2910"/>
    <w:rsid w:val="007F005D"/>
    <w:rsid w:val="007F3C7F"/>
    <w:rsid w:val="00815A64"/>
    <w:rsid w:val="00815CF9"/>
    <w:rsid w:val="00825866"/>
    <w:rsid w:val="008351B0"/>
    <w:rsid w:val="00857D9F"/>
    <w:rsid w:val="00871ABF"/>
    <w:rsid w:val="008759B3"/>
    <w:rsid w:val="00881B1F"/>
    <w:rsid w:val="008872CD"/>
    <w:rsid w:val="008966C4"/>
    <w:rsid w:val="008A0A67"/>
    <w:rsid w:val="008A3EC4"/>
    <w:rsid w:val="008C149D"/>
    <w:rsid w:val="008D6BF5"/>
    <w:rsid w:val="008E70DB"/>
    <w:rsid w:val="008E790E"/>
    <w:rsid w:val="008E7DEE"/>
    <w:rsid w:val="008F3AFF"/>
    <w:rsid w:val="008F4DAE"/>
    <w:rsid w:val="00937C2C"/>
    <w:rsid w:val="009408F1"/>
    <w:rsid w:val="00940E4C"/>
    <w:rsid w:val="0095296C"/>
    <w:rsid w:val="0096279F"/>
    <w:rsid w:val="009708BF"/>
    <w:rsid w:val="00972F00"/>
    <w:rsid w:val="00974DD2"/>
    <w:rsid w:val="00975C42"/>
    <w:rsid w:val="00982D05"/>
    <w:rsid w:val="00985691"/>
    <w:rsid w:val="009861FD"/>
    <w:rsid w:val="009942F9"/>
    <w:rsid w:val="0099711B"/>
    <w:rsid w:val="009A0D8B"/>
    <w:rsid w:val="009A2588"/>
    <w:rsid w:val="009A7049"/>
    <w:rsid w:val="009B0D3F"/>
    <w:rsid w:val="009D3171"/>
    <w:rsid w:val="009D38E8"/>
    <w:rsid w:val="009D7CBD"/>
    <w:rsid w:val="009F63E1"/>
    <w:rsid w:val="009F7A86"/>
    <w:rsid w:val="00A00B37"/>
    <w:rsid w:val="00A04639"/>
    <w:rsid w:val="00A07759"/>
    <w:rsid w:val="00A1281C"/>
    <w:rsid w:val="00A21A84"/>
    <w:rsid w:val="00A238F9"/>
    <w:rsid w:val="00A34CCE"/>
    <w:rsid w:val="00A46F44"/>
    <w:rsid w:val="00A62276"/>
    <w:rsid w:val="00A650E8"/>
    <w:rsid w:val="00A855D5"/>
    <w:rsid w:val="00A85D55"/>
    <w:rsid w:val="00A906FC"/>
    <w:rsid w:val="00A907C9"/>
    <w:rsid w:val="00A945C9"/>
    <w:rsid w:val="00A95A7A"/>
    <w:rsid w:val="00A97C90"/>
    <w:rsid w:val="00AB1C70"/>
    <w:rsid w:val="00AE7BB1"/>
    <w:rsid w:val="00AF7656"/>
    <w:rsid w:val="00B1722E"/>
    <w:rsid w:val="00B30ABB"/>
    <w:rsid w:val="00B533B0"/>
    <w:rsid w:val="00B56929"/>
    <w:rsid w:val="00B65DE3"/>
    <w:rsid w:val="00B76BB2"/>
    <w:rsid w:val="00B9212C"/>
    <w:rsid w:val="00BB733F"/>
    <w:rsid w:val="00BC0766"/>
    <w:rsid w:val="00BC32AB"/>
    <w:rsid w:val="00BD24F4"/>
    <w:rsid w:val="00BD37F2"/>
    <w:rsid w:val="00BD44D4"/>
    <w:rsid w:val="00BD6764"/>
    <w:rsid w:val="00BD6A0D"/>
    <w:rsid w:val="00BE3CB8"/>
    <w:rsid w:val="00BE6099"/>
    <w:rsid w:val="00C0333D"/>
    <w:rsid w:val="00C35DFF"/>
    <w:rsid w:val="00C419F0"/>
    <w:rsid w:val="00C45906"/>
    <w:rsid w:val="00C5435C"/>
    <w:rsid w:val="00C63197"/>
    <w:rsid w:val="00C71A8A"/>
    <w:rsid w:val="00C71C8B"/>
    <w:rsid w:val="00C732A9"/>
    <w:rsid w:val="00C7351E"/>
    <w:rsid w:val="00C7412A"/>
    <w:rsid w:val="00C814C4"/>
    <w:rsid w:val="00C90F65"/>
    <w:rsid w:val="00C943B6"/>
    <w:rsid w:val="00C95AD4"/>
    <w:rsid w:val="00CA2B98"/>
    <w:rsid w:val="00CB2A51"/>
    <w:rsid w:val="00CC5C71"/>
    <w:rsid w:val="00CD1A6D"/>
    <w:rsid w:val="00CD4B27"/>
    <w:rsid w:val="00CD4DA1"/>
    <w:rsid w:val="00D06E14"/>
    <w:rsid w:val="00D148D8"/>
    <w:rsid w:val="00D15D14"/>
    <w:rsid w:val="00D313DD"/>
    <w:rsid w:val="00D50646"/>
    <w:rsid w:val="00D56052"/>
    <w:rsid w:val="00D619B5"/>
    <w:rsid w:val="00D6289E"/>
    <w:rsid w:val="00D70AFB"/>
    <w:rsid w:val="00D70C81"/>
    <w:rsid w:val="00D86542"/>
    <w:rsid w:val="00DA7A82"/>
    <w:rsid w:val="00DD1F9F"/>
    <w:rsid w:val="00DD2CE9"/>
    <w:rsid w:val="00DD6C11"/>
    <w:rsid w:val="00DE0193"/>
    <w:rsid w:val="00DF1282"/>
    <w:rsid w:val="00DF3EF3"/>
    <w:rsid w:val="00E37AE8"/>
    <w:rsid w:val="00E41AE3"/>
    <w:rsid w:val="00E529F5"/>
    <w:rsid w:val="00E72EC4"/>
    <w:rsid w:val="00E8392E"/>
    <w:rsid w:val="00E91CBD"/>
    <w:rsid w:val="00E96B76"/>
    <w:rsid w:val="00E971BE"/>
    <w:rsid w:val="00EB5173"/>
    <w:rsid w:val="00EB53F3"/>
    <w:rsid w:val="00ED0272"/>
    <w:rsid w:val="00EE67C5"/>
    <w:rsid w:val="00EE6E59"/>
    <w:rsid w:val="00EF06E6"/>
    <w:rsid w:val="00EF4E68"/>
    <w:rsid w:val="00F032D2"/>
    <w:rsid w:val="00F10998"/>
    <w:rsid w:val="00F128FA"/>
    <w:rsid w:val="00F13EA3"/>
    <w:rsid w:val="00F20DBB"/>
    <w:rsid w:val="00F21498"/>
    <w:rsid w:val="00F24F90"/>
    <w:rsid w:val="00F2699A"/>
    <w:rsid w:val="00F27BC5"/>
    <w:rsid w:val="00F33FB7"/>
    <w:rsid w:val="00F3737E"/>
    <w:rsid w:val="00F400E9"/>
    <w:rsid w:val="00F43359"/>
    <w:rsid w:val="00F43D5F"/>
    <w:rsid w:val="00F52F9D"/>
    <w:rsid w:val="00F61003"/>
    <w:rsid w:val="00F61290"/>
    <w:rsid w:val="00F64B60"/>
    <w:rsid w:val="00F7180B"/>
    <w:rsid w:val="00F90ED2"/>
    <w:rsid w:val="00F91516"/>
    <w:rsid w:val="00FA161C"/>
    <w:rsid w:val="00FA7CB6"/>
    <w:rsid w:val="00FB190B"/>
    <w:rsid w:val="00FC7F6B"/>
    <w:rsid w:val="00FD6815"/>
    <w:rsid w:val="00FD7C69"/>
    <w:rsid w:val="00FF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1B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E14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4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4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4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4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4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48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48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48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4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14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14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E148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148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148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148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148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148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E14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14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14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E148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E1486"/>
    <w:rPr>
      <w:b/>
      <w:bCs/>
    </w:rPr>
  </w:style>
  <w:style w:type="character" w:styleId="a8">
    <w:name w:val="Emphasis"/>
    <w:basedOn w:val="a0"/>
    <w:uiPriority w:val="20"/>
    <w:qFormat/>
    <w:rsid w:val="002E14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1486"/>
    <w:rPr>
      <w:szCs w:val="32"/>
    </w:rPr>
  </w:style>
  <w:style w:type="paragraph" w:styleId="aa">
    <w:name w:val="List Paragraph"/>
    <w:basedOn w:val="a"/>
    <w:uiPriority w:val="34"/>
    <w:qFormat/>
    <w:rsid w:val="002E14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1486"/>
    <w:rPr>
      <w:i/>
    </w:rPr>
  </w:style>
  <w:style w:type="character" w:customStyle="1" w:styleId="22">
    <w:name w:val="Цитата 2 Знак"/>
    <w:basedOn w:val="a0"/>
    <w:link w:val="21"/>
    <w:uiPriority w:val="29"/>
    <w:rsid w:val="002E14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148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1486"/>
    <w:rPr>
      <w:b/>
      <w:i/>
      <w:sz w:val="24"/>
    </w:rPr>
  </w:style>
  <w:style w:type="character" w:styleId="ad">
    <w:name w:val="Subtle Emphasis"/>
    <w:uiPriority w:val="19"/>
    <w:qFormat/>
    <w:rsid w:val="002E14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14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14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14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14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148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84BA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84BA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Haritonov</dc:creator>
  <cp:keywords/>
  <dc:description/>
  <cp:lastModifiedBy>Haritonov</cp:lastModifiedBy>
  <cp:revision>2</cp:revision>
  <dcterms:created xsi:type="dcterms:W3CDTF">2012-09-05T07:37:00Z</dcterms:created>
  <dcterms:modified xsi:type="dcterms:W3CDTF">2012-09-05T07:37:00Z</dcterms:modified>
</cp:coreProperties>
</file>