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15" w:rsidRPr="006D43B8" w:rsidRDefault="00EA7C15" w:rsidP="00EA7C15">
      <w:pPr>
        <w:pStyle w:val="ConsPlusTitle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3B8">
        <w:rPr>
          <w:rFonts w:ascii="Times New Roman" w:hAnsi="Times New Roman" w:cs="Times New Roman"/>
          <w:sz w:val="28"/>
          <w:szCs w:val="28"/>
        </w:rPr>
        <w:t>Положение</w:t>
      </w:r>
    </w:p>
    <w:p w:rsidR="00EA7C15" w:rsidRPr="006D43B8" w:rsidRDefault="00EA7C15" w:rsidP="00EA7C15">
      <w:pPr>
        <w:pStyle w:val="ConsPlusTitle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3B8">
        <w:rPr>
          <w:rFonts w:ascii="Times New Roman" w:hAnsi="Times New Roman" w:cs="Times New Roman"/>
          <w:sz w:val="28"/>
          <w:szCs w:val="28"/>
        </w:rPr>
        <w:t>о проведении окружного конкурса молодежных проектов «Есть идея!»</w:t>
      </w:r>
    </w:p>
    <w:p w:rsidR="00EA7C15" w:rsidRPr="006D43B8" w:rsidRDefault="00EA7C15" w:rsidP="00EA7C15">
      <w:pPr>
        <w:pStyle w:val="ConsPlusTitle"/>
        <w:suppressAutoHyphens w:val="0"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7C15" w:rsidRPr="006D43B8" w:rsidRDefault="00EA7C15" w:rsidP="00EA7C15">
      <w:pPr>
        <w:pStyle w:val="ConsPlusNormal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3B8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EA7C15" w:rsidRPr="006D43B8" w:rsidRDefault="00EA7C15" w:rsidP="00EA7C15">
      <w:pPr>
        <w:pStyle w:val="ConsPlusNormal"/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окружного конкурса</w:t>
      </w:r>
      <w:r w:rsidRPr="006D43B8">
        <w:rPr>
          <w:rFonts w:ascii="Times New Roman" w:hAnsi="Times New Roman" w:cs="Times New Roman"/>
          <w:sz w:val="28"/>
          <w:szCs w:val="28"/>
        </w:rPr>
        <w:t xml:space="preserve"> молодежных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«Есть идея!» (далее - Конкурс).</w:t>
      </w:r>
    </w:p>
    <w:p w:rsidR="00EA7C15" w:rsidRPr="006D43B8" w:rsidRDefault="00EA7C15" w:rsidP="00EA7C15">
      <w:pPr>
        <w:pStyle w:val="ConsPlusNormal"/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7C15" w:rsidRPr="006D43B8" w:rsidRDefault="00EA7C15" w:rsidP="00EA7C15">
      <w:pPr>
        <w:pStyle w:val="ConsPlusNormal"/>
        <w:suppressAutoHyphens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3B8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2.1. Целью Конкурса является создание условий для</w:t>
      </w:r>
      <w:r w:rsidRPr="006D43B8">
        <w:rPr>
          <w:color w:val="000000"/>
          <w:sz w:val="28"/>
          <w:szCs w:val="28"/>
          <w:shd w:val="clear" w:color="auto" w:fill="FFFFFF"/>
        </w:rPr>
        <w:t xml:space="preserve"> молодежи о потенциальных возможностях саморазвития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>2.2. Задачи Конкурса:</w:t>
      </w:r>
    </w:p>
    <w:p w:rsidR="00EA7C15" w:rsidRDefault="00EA7C15" w:rsidP="00EA7C15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D43B8">
        <w:rPr>
          <w:color w:val="000000"/>
          <w:sz w:val="28"/>
          <w:szCs w:val="28"/>
          <w:shd w:val="clear" w:color="auto" w:fill="FFFFFF"/>
        </w:rPr>
        <w:t xml:space="preserve">повышение гражданской активности, созидательного потенциала молодежи округа и готовности к участию в общественно-политической </w:t>
      </w:r>
      <w:r>
        <w:rPr>
          <w:color w:val="000000"/>
          <w:sz w:val="28"/>
          <w:szCs w:val="28"/>
          <w:shd w:val="clear" w:color="auto" w:fill="FFFFFF"/>
        </w:rPr>
        <w:t>деятельности;</w:t>
      </w:r>
    </w:p>
    <w:p w:rsidR="00EA7C15" w:rsidRPr="006D43B8" w:rsidRDefault="00EA7C15" w:rsidP="00EA7C15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D43B8">
        <w:rPr>
          <w:color w:val="000000"/>
          <w:sz w:val="28"/>
          <w:szCs w:val="28"/>
          <w:shd w:val="clear" w:color="auto" w:fill="FFFFFF"/>
        </w:rPr>
        <w:t>создание условий для практической апробации, повышения эффективности и качества реализуемых проектов на территории округа Муром;</w:t>
      </w:r>
    </w:p>
    <w:p w:rsidR="00EA7C15" w:rsidRPr="006D43B8" w:rsidRDefault="00EA7C15" w:rsidP="00EA7C15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D43B8">
        <w:rPr>
          <w:color w:val="000000"/>
          <w:sz w:val="28"/>
          <w:szCs w:val="28"/>
          <w:shd w:val="clear" w:color="auto" w:fill="FFFFFF"/>
        </w:rPr>
        <w:t>создание условий для патриотического и духовно-нравственного воспитания, интеллектуального и физического развития молодежи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EA7C15" w:rsidRPr="006D43B8" w:rsidRDefault="00EA7C15" w:rsidP="00EA7C15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D43B8">
        <w:rPr>
          <w:color w:val="000000"/>
          <w:sz w:val="28"/>
          <w:szCs w:val="28"/>
          <w:shd w:val="clear" w:color="auto" w:fill="FFFFFF"/>
        </w:rPr>
        <w:t>формирование здорового образа жизни молодого поколения, профилактика безнадзорности, подростковой преступности, наркомании и алкоголизма;</w:t>
      </w:r>
    </w:p>
    <w:p w:rsidR="00EA7C15" w:rsidRPr="006D43B8" w:rsidRDefault="00EA7C15" w:rsidP="00EA7C15">
      <w:pPr>
        <w:shd w:val="clear" w:color="auto" w:fill="FFFFFF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A7C15" w:rsidRPr="006D43B8" w:rsidRDefault="00EA7C15" w:rsidP="00EA7C15">
      <w:pPr>
        <w:pStyle w:val="ConsPlusNormal"/>
        <w:suppressAutoHyphens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3B8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EA7C15" w:rsidRPr="006D43B8" w:rsidRDefault="00EA7C15" w:rsidP="00EA7C15">
      <w:pPr>
        <w:pStyle w:val="a6"/>
        <w:widowControl w:val="0"/>
        <w:ind w:firstLine="0"/>
        <w:rPr>
          <w:szCs w:val="28"/>
        </w:rPr>
      </w:pPr>
      <w:r w:rsidRPr="006D43B8">
        <w:rPr>
          <w:szCs w:val="28"/>
        </w:rPr>
        <w:t>3.1.</w:t>
      </w:r>
      <w:r w:rsidRPr="006D43B8">
        <w:rPr>
          <w:b/>
          <w:bCs/>
          <w:szCs w:val="28"/>
        </w:rPr>
        <w:t xml:space="preserve"> </w:t>
      </w:r>
      <w:r>
        <w:rPr>
          <w:szCs w:val="28"/>
        </w:rPr>
        <w:t>Участниками К</w:t>
      </w:r>
      <w:r w:rsidRPr="006D43B8">
        <w:rPr>
          <w:szCs w:val="28"/>
        </w:rPr>
        <w:t>онкурса могут быть:</w:t>
      </w:r>
    </w:p>
    <w:p w:rsidR="00EA7C15" w:rsidRDefault="00EA7C15" w:rsidP="00EA7C15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 xml:space="preserve">общественные молодежные и детские объединения, имеющие статус юридического лица; </w:t>
      </w:r>
    </w:p>
    <w:p w:rsidR="00EA7C15" w:rsidRPr="006D43B8" w:rsidRDefault="00EA7C15" w:rsidP="00EA7C15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орга</w:t>
      </w:r>
      <w:r>
        <w:rPr>
          <w:sz w:val="28"/>
          <w:szCs w:val="28"/>
        </w:rPr>
        <w:t xml:space="preserve">ны студенческого самоуправления, </w:t>
      </w:r>
      <w:r w:rsidRPr="006D43B8">
        <w:rPr>
          <w:sz w:val="28"/>
          <w:szCs w:val="28"/>
        </w:rPr>
        <w:t>профсоюзные комитеты и молодежные комитеты промышленных предприятий</w:t>
      </w:r>
      <w:r>
        <w:rPr>
          <w:sz w:val="28"/>
          <w:szCs w:val="28"/>
        </w:rPr>
        <w:t>, высших и средних специальных учебных заведений;</w:t>
      </w:r>
    </w:p>
    <w:p w:rsidR="00EA7C15" w:rsidRPr="006D43B8" w:rsidRDefault="00EA7C15" w:rsidP="00EA7C15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инициативные групп</w:t>
      </w:r>
      <w:r>
        <w:rPr>
          <w:sz w:val="28"/>
          <w:szCs w:val="28"/>
        </w:rPr>
        <w:t>ы молодежи (не менее 3 человек).</w:t>
      </w:r>
    </w:p>
    <w:p w:rsidR="00EA7C15" w:rsidRPr="006D43B8" w:rsidRDefault="00EA7C15" w:rsidP="00EA7C15">
      <w:pPr>
        <w:pStyle w:val="a6"/>
        <w:widowControl w:val="0"/>
        <w:rPr>
          <w:szCs w:val="28"/>
        </w:rPr>
      </w:pPr>
    </w:p>
    <w:p w:rsidR="00EA7C15" w:rsidRPr="006D43B8" w:rsidRDefault="00EA7C15" w:rsidP="00EA7C15">
      <w:pPr>
        <w:pStyle w:val="ConsPlusNormal"/>
        <w:suppressAutoHyphens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3B8">
        <w:rPr>
          <w:rFonts w:ascii="Times New Roman" w:hAnsi="Times New Roman" w:cs="Times New Roman"/>
          <w:b/>
          <w:bCs/>
          <w:sz w:val="28"/>
          <w:szCs w:val="28"/>
        </w:rPr>
        <w:t>4. Конкурсная комиссия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 xml:space="preserve">4.1. Для </w:t>
      </w:r>
      <w:r>
        <w:rPr>
          <w:sz w:val="28"/>
          <w:szCs w:val="28"/>
        </w:rPr>
        <w:t>подведения итогов</w:t>
      </w:r>
      <w:r w:rsidRPr="006D43B8">
        <w:rPr>
          <w:sz w:val="28"/>
          <w:szCs w:val="28"/>
        </w:rPr>
        <w:t xml:space="preserve"> Конкурса формируется конкурсная </w:t>
      </w:r>
      <w:r>
        <w:rPr>
          <w:sz w:val="28"/>
          <w:szCs w:val="28"/>
        </w:rPr>
        <w:t>комиссия.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6D43B8">
        <w:rPr>
          <w:sz w:val="28"/>
          <w:szCs w:val="28"/>
        </w:rPr>
        <w:t xml:space="preserve">. Решения на заседании </w:t>
      </w:r>
      <w:r>
        <w:rPr>
          <w:sz w:val="28"/>
          <w:szCs w:val="28"/>
        </w:rPr>
        <w:t>конкурсной к</w:t>
      </w:r>
      <w:r w:rsidRPr="006D43B8">
        <w:rPr>
          <w:sz w:val="28"/>
          <w:szCs w:val="28"/>
        </w:rPr>
        <w:t xml:space="preserve">омиссии принимаются простым большинством от числа присутствующих на заседании членов </w:t>
      </w:r>
      <w:r>
        <w:rPr>
          <w:sz w:val="28"/>
          <w:szCs w:val="28"/>
        </w:rPr>
        <w:t>конкурсной ком</w:t>
      </w:r>
      <w:r w:rsidRPr="006D43B8">
        <w:rPr>
          <w:sz w:val="28"/>
          <w:szCs w:val="28"/>
        </w:rPr>
        <w:t>иссии</w:t>
      </w:r>
      <w:r>
        <w:rPr>
          <w:sz w:val="28"/>
          <w:szCs w:val="28"/>
        </w:rPr>
        <w:t>.</w:t>
      </w:r>
    </w:p>
    <w:p w:rsidR="00EA7C15" w:rsidRPr="006D43B8" w:rsidRDefault="00EA7C15" w:rsidP="00EA7C15">
      <w:pPr>
        <w:pStyle w:val="ConsPlusNormal"/>
        <w:suppressAutoHyphens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A7C15" w:rsidRPr="006D43B8" w:rsidRDefault="00EA7C15" w:rsidP="00EA7C15">
      <w:pPr>
        <w:pStyle w:val="ConsPlusNormal"/>
        <w:suppressAutoHyphens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3B8">
        <w:rPr>
          <w:rFonts w:ascii="Times New Roman" w:hAnsi="Times New Roman" w:cs="Times New Roman"/>
          <w:b/>
          <w:bCs/>
          <w:sz w:val="28"/>
          <w:szCs w:val="28"/>
        </w:rPr>
        <w:t>5. Условия участия в Конкурсе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 xml:space="preserve">5.1. Участники Конкурса </w:t>
      </w:r>
      <w:r>
        <w:rPr>
          <w:sz w:val="28"/>
          <w:szCs w:val="28"/>
        </w:rPr>
        <w:t>предоставляют</w:t>
      </w:r>
      <w:r w:rsidRPr="006D43B8">
        <w:rPr>
          <w:sz w:val="28"/>
          <w:szCs w:val="28"/>
        </w:rPr>
        <w:t xml:space="preserve"> в комитет по делам молодежи администрации округа Муром (г.Муром, ул. Октябрьская, д.40) </w:t>
      </w:r>
      <w:r w:rsidRPr="006D43B8">
        <w:rPr>
          <w:b/>
          <w:bCs/>
          <w:sz w:val="28"/>
          <w:szCs w:val="28"/>
          <w:u w:val="single"/>
        </w:rPr>
        <w:t xml:space="preserve">до </w:t>
      </w:r>
      <w:r w:rsidR="003A1EAE">
        <w:rPr>
          <w:b/>
          <w:bCs/>
          <w:sz w:val="28"/>
          <w:szCs w:val="28"/>
          <w:u w:val="single"/>
        </w:rPr>
        <w:t xml:space="preserve">31 марта </w:t>
      </w:r>
      <w:r w:rsidRPr="006D43B8">
        <w:rPr>
          <w:b/>
          <w:bCs/>
          <w:sz w:val="28"/>
          <w:szCs w:val="28"/>
          <w:u w:val="single"/>
        </w:rPr>
        <w:t xml:space="preserve"> 201</w:t>
      </w:r>
      <w:r w:rsidR="00393450">
        <w:rPr>
          <w:b/>
          <w:bCs/>
          <w:sz w:val="28"/>
          <w:szCs w:val="28"/>
          <w:u w:val="single"/>
        </w:rPr>
        <w:t>6</w:t>
      </w:r>
      <w:r w:rsidRPr="006D43B8">
        <w:rPr>
          <w:b/>
          <w:bCs/>
          <w:sz w:val="28"/>
          <w:szCs w:val="28"/>
          <w:u w:val="single"/>
        </w:rPr>
        <w:t xml:space="preserve"> года: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письменную заявку на участие в Конкурсе (приложение № 1 к положению о Конкурсе);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описание проекта;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электронные версии вышеперечисленных документов.</w:t>
      </w:r>
    </w:p>
    <w:p w:rsidR="00EA7C15" w:rsidRPr="006D43B8" w:rsidRDefault="00EA7C15" w:rsidP="00EA7C15">
      <w:pPr>
        <w:shd w:val="clear" w:color="auto" w:fill="FFFFFF"/>
        <w:tabs>
          <w:tab w:val="num" w:pos="993"/>
        </w:tabs>
        <w:jc w:val="both"/>
        <w:rPr>
          <w:sz w:val="28"/>
          <w:szCs w:val="28"/>
        </w:rPr>
      </w:pPr>
      <w:r w:rsidRPr="006D43B8">
        <w:rPr>
          <w:sz w:val="28"/>
          <w:szCs w:val="28"/>
        </w:rPr>
        <w:t>5.2. Описание проекта должно содержать следующие разделы: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название проекта и организации;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D43B8">
        <w:rPr>
          <w:sz w:val="28"/>
          <w:szCs w:val="28"/>
        </w:rPr>
        <w:t>обоснование необходимости проекта для округа Муром (постановка проблемы, которую планируется решать в ходе реализации проекта);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цели и задачи проекта;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стратегия и механизм реализации проекта, основные этапы и сроки реализации проекта;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результаты, достигнутые к настоящему времени;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предполагаемые конечные результаты, их социальная значимость (какие категории, какое количество детей и молодежи примут участие или получат услуги) и экономическая целесообразность;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43B8">
        <w:rPr>
          <w:sz w:val="28"/>
          <w:szCs w:val="28"/>
        </w:rPr>
        <w:t>механизм оценки результатов;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запрашиваемая сумма, имеющаяся сумма, полная стоимость проекта;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коллектив исполнителей, непосредственно ответственных за реализацию проекта.</w:t>
      </w:r>
    </w:p>
    <w:p w:rsidR="00EA7C15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6D43B8">
        <w:rPr>
          <w:sz w:val="28"/>
          <w:szCs w:val="28"/>
        </w:rPr>
        <w:t xml:space="preserve">. Поданная заявка на участие в Конкурсе является подтверждением согласия </w:t>
      </w:r>
      <w:r>
        <w:rPr>
          <w:sz w:val="28"/>
          <w:szCs w:val="28"/>
        </w:rPr>
        <w:t>участника</w:t>
      </w:r>
      <w:r w:rsidRPr="006D43B8">
        <w:rPr>
          <w:sz w:val="28"/>
          <w:szCs w:val="28"/>
        </w:rPr>
        <w:t xml:space="preserve"> с условиями Конкурса, порядком получения средств по итогам Конкурса и предоставления отчетных документов.</w:t>
      </w:r>
    </w:p>
    <w:p w:rsidR="00EA7C15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2C0A04">
        <w:rPr>
          <w:b/>
          <w:sz w:val="28"/>
          <w:szCs w:val="28"/>
          <w:u w:val="single"/>
        </w:rPr>
        <w:t>Приоритетные направления проектов</w:t>
      </w:r>
      <w:r w:rsidRPr="002C0A04">
        <w:rPr>
          <w:sz w:val="28"/>
          <w:szCs w:val="28"/>
        </w:rPr>
        <w:t>, предоставляемых на Конкурс:</w:t>
      </w:r>
    </w:p>
    <w:p w:rsidR="00EA7C15" w:rsidRPr="002C0A04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2C0A04">
        <w:rPr>
          <w:sz w:val="28"/>
          <w:szCs w:val="28"/>
        </w:rPr>
        <w:t xml:space="preserve">5.4.1. молодёжные проекты, </w:t>
      </w:r>
      <w:r w:rsidRPr="00D92332">
        <w:rPr>
          <w:sz w:val="28"/>
          <w:szCs w:val="28"/>
          <w:u w:val="single"/>
        </w:rPr>
        <w:t>направленные на повышение культурной, творческой, духовной и нравственной составляющих жизни молодежи</w:t>
      </w:r>
      <w:r w:rsidRPr="002C0A04">
        <w:rPr>
          <w:sz w:val="28"/>
          <w:szCs w:val="28"/>
        </w:rPr>
        <w:t>;</w:t>
      </w:r>
    </w:p>
    <w:p w:rsidR="00EA7C15" w:rsidRPr="00D92332" w:rsidRDefault="00EA7C15" w:rsidP="00EA7C15">
      <w:pPr>
        <w:shd w:val="clear" w:color="auto" w:fill="FFFFFF"/>
        <w:jc w:val="both"/>
        <w:rPr>
          <w:sz w:val="28"/>
          <w:szCs w:val="28"/>
          <w:u w:val="single"/>
        </w:rPr>
      </w:pPr>
      <w:r w:rsidRPr="002C0A04">
        <w:rPr>
          <w:sz w:val="28"/>
          <w:szCs w:val="28"/>
        </w:rPr>
        <w:t xml:space="preserve">5.4.2. молодёжные проекты, </w:t>
      </w:r>
      <w:r w:rsidRPr="00D92332">
        <w:rPr>
          <w:sz w:val="28"/>
          <w:szCs w:val="28"/>
          <w:u w:val="single"/>
        </w:rPr>
        <w:t>направленные на профилактику правонарушений и асоциальных явлений в молодежной среде (экстремизма, наркомании, алкоголизма и прочее);</w:t>
      </w:r>
    </w:p>
    <w:p w:rsidR="00EA7C15" w:rsidRPr="00D92332" w:rsidRDefault="00EA7C15" w:rsidP="00EA7C15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5.4.3. </w:t>
      </w:r>
      <w:r w:rsidRPr="006D43B8">
        <w:rPr>
          <w:sz w:val="28"/>
          <w:szCs w:val="28"/>
        </w:rPr>
        <w:t xml:space="preserve">молодёжные проекты, </w:t>
      </w:r>
      <w:r w:rsidRPr="00D92332">
        <w:rPr>
          <w:sz w:val="28"/>
          <w:szCs w:val="28"/>
          <w:u w:val="single"/>
        </w:rPr>
        <w:t>направленные на развитие молодежной политики округа и повышение гражданской и социальной активности молодежи.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6D43B8">
        <w:rPr>
          <w:sz w:val="28"/>
          <w:szCs w:val="28"/>
        </w:rPr>
        <w:t>. Проекты, не отвечающие требованиям настоящего положения и (или) представленные после окончания срока приема, не рассматриваются.</w:t>
      </w:r>
    </w:p>
    <w:p w:rsidR="00EA7C15" w:rsidRPr="006D43B8" w:rsidRDefault="00EA7C15" w:rsidP="00EA7C1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A7C15" w:rsidRDefault="00EA7C15" w:rsidP="00EA7C15">
      <w:pPr>
        <w:pStyle w:val="ConsPlusNormal"/>
        <w:suppressAutoHyphens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3B8">
        <w:rPr>
          <w:rFonts w:ascii="Times New Roman" w:hAnsi="Times New Roman" w:cs="Times New Roman"/>
          <w:b/>
          <w:bCs/>
          <w:sz w:val="28"/>
          <w:szCs w:val="28"/>
        </w:rPr>
        <w:t>6. Оценка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финансирование</w:t>
      </w:r>
      <w:r w:rsidRPr="006D43B8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 xml:space="preserve">6.1. После окончания срока подачи заявок </w:t>
      </w:r>
      <w:r>
        <w:rPr>
          <w:sz w:val="28"/>
          <w:szCs w:val="28"/>
        </w:rPr>
        <w:t>конкурсная к</w:t>
      </w:r>
      <w:r w:rsidRPr="006D43B8">
        <w:rPr>
          <w:sz w:val="28"/>
          <w:szCs w:val="28"/>
        </w:rPr>
        <w:t>омиссия приступает к предварительной оценке поданных на Конкурс материалов.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 xml:space="preserve">6.2. </w:t>
      </w:r>
      <w:r>
        <w:rPr>
          <w:sz w:val="28"/>
          <w:szCs w:val="28"/>
        </w:rPr>
        <w:t>Конкурсная к</w:t>
      </w:r>
      <w:r w:rsidRPr="006D43B8">
        <w:rPr>
          <w:sz w:val="28"/>
          <w:szCs w:val="28"/>
        </w:rPr>
        <w:t>омиссия оценивает проекты по следующим критериям: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актуальность проекта;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приоритетным направлениям</w:t>
      </w:r>
      <w:r w:rsidRPr="006D43B8">
        <w:rPr>
          <w:sz w:val="28"/>
          <w:szCs w:val="28"/>
        </w:rPr>
        <w:t xml:space="preserve"> Конкурса;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значимость для реализации молодежной политики города;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новизна и оригинальность идеи проекта;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реализуемость и результативность;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долговременный эффект.</w:t>
      </w:r>
    </w:p>
    <w:p w:rsidR="00EA7C15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 xml:space="preserve">6.3. По окончании предварительной оценки проводится очная защита проектов перед членами </w:t>
      </w:r>
      <w:r>
        <w:rPr>
          <w:sz w:val="28"/>
          <w:szCs w:val="28"/>
        </w:rPr>
        <w:t>конкурсной комисси</w:t>
      </w:r>
      <w:r w:rsidRPr="006D43B8">
        <w:rPr>
          <w:sz w:val="28"/>
          <w:szCs w:val="28"/>
        </w:rPr>
        <w:t>и, обязательна</w:t>
      </w:r>
      <w:r>
        <w:rPr>
          <w:sz w:val="28"/>
          <w:szCs w:val="28"/>
        </w:rPr>
        <w:t>я для всех участников Конкурса.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 xml:space="preserve">6.4. По итогам Конкурса </w:t>
      </w:r>
      <w:r>
        <w:rPr>
          <w:sz w:val="28"/>
          <w:szCs w:val="28"/>
        </w:rPr>
        <w:t>конкурсная к</w:t>
      </w:r>
      <w:r w:rsidRPr="006D43B8">
        <w:rPr>
          <w:sz w:val="28"/>
          <w:szCs w:val="28"/>
        </w:rPr>
        <w:t xml:space="preserve">омиссия принимает </w:t>
      </w:r>
      <w:r>
        <w:rPr>
          <w:sz w:val="28"/>
          <w:szCs w:val="28"/>
        </w:rPr>
        <w:t xml:space="preserve">по каждому проекту </w:t>
      </w:r>
      <w:r w:rsidRPr="006D43B8">
        <w:rPr>
          <w:sz w:val="28"/>
          <w:szCs w:val="28"/>
        </w:rPr>
        <w:t>одно из следующих решений: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предоставить грант в форме субсидии в соответствии с заявкой;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предоставить грант в форме субсидии в частичной форме от заявки;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D43B8">
        <w:rPr>
          <w:sz w:val="28"/>
          <w:szCs w:val="28"/>
        </w:rPr>
        <w:t>отказать в предоставлении гранта.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>6.5. Выделение средств по проектам, победившим в Конкурсе утверждается приказом председателя комитета по делам молодежи администрации округа Муром, вышедшим по итогам заседания Комиссии.</w:t>
      </w:r>
    </w:p>
    <w:p w:rsidR="00EA7C15" w:rsidRPr="006D43B8" w:rsidRDefault="00EA7C15" w:rsidP="00EA7C15">
      <w:pPr>
        <w:shd w:val="clear" w:color="auto" w:fill="FFFFFF"/>
        <w:tabs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6D43B8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предоставленного проекта</w:t>
      </w:r>
      <w:r w:rsidRPr="006D43B8">
        <w:rPr>
          <w:sz w:val="28"/>
          <w:szCs w:val="28"/>
        </w:rPr>
        <w:t xml:space="preserve"> средства не выделяются на следующие статьи расходов: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оплата труда (руководителю или коллективу проекта, привлеченным специалистам);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оплата командировочных расходов (транспорт, суточные, проживание);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43B8">
        <w:rPr>
          <w:sz w:val="28"/>
          <w:szCs w:val="28"/>
        </w:rPr>
        <w:t>приобретение основных средств.</w:t>
      </w:r>
    </w:p>
    <w:p w:rsidR="00EA7C15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6D43B8">
        <w:rPr>
          <w:sz w:val="28"/>
          <w:szCs w:val="28"/>
        </w:rPr>
        <w:t xml:space="preserve">. Финансирование грантов, связанных с реализацией проектов, победивших в Конкурсе, осуществляется на основании приказа председателя комитета по делам молодежи администрации округа Муром в рамках </w:t>
      </w:r>
      <w:r>
        <w:rPr>
          <w:sz w:val="28"/>
          <w:szCs w:val="28"/>
        </w:rPr>
        <w:t>муниципальной</w:t>
      </w:r>
      <w:r w:rsidRPr="006D43B8">
        <w:rPr>
          <w:sz w:val="28"/>
          <w:szCs w:val="28"/>
        </w:rPr>
        <w:t xml:space="preserve"> программы «Молодежь Мурома» на 201</w:t>
      </w:r>
      <w:r w:rsidR="003A1EAE">
        <w:rPr>
          <w:sz w:val="28"/>
          <w:szCs w:val="28"/>
        </w:rPr>
        <w:t>6</w:t>
      </w:r>
      <w:r w:rsidRPr="006D43B8">
        <w:rPr>
          <w:sz w:val="28"/>
          <w:szCs w:val="28"/>
        </w:rPr>
        <w:t>-201</w:t>
      </w:r>
      <w:r w:rsidR="003A1EAE">
        <w:rPr>
          <w:sz w:val="28"/>
          <w:szCs w:val="28"/>
        </w:rPr>
        <w:t>8</w:t>
      </w:r>
      <w:r w:rsidRPr="006D43B8">
        <w:rPr>
          <w:sz w:val="28"/>
          <w:szCs w:val="28"/>
        </w:rPr>
        <w:t xml:space="preserve"> гг.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>6.</w:t>
      </w:r>
      <w:r>
        <w:rPr>
          <w:sz w:val="28"/>
          <w:szCs w:val="28"/>
        </w:rPr>
        <w:t>8</w:t>
      </w:r>
      <w:r w:rsidRPr="006D43B8">
        <w:rPr>
          <w:sz w:val="28"/>
          <w:szCs w:val="28"/>
        </w:rPr>
        <w:t>. Финансовый отчет о реализации проекта необходимо предоставить в комитет по делам молодежи администрации округа Муром в течение 10 рабочих дней после окончания реализации данного проекта, но не позднее 10 декабря 201</w:t>
      </w:r>
      <w:r w:rsidR="00393450">
        <w:rPr>
          <w:sz w:val="28"/>
          <w:szCs w:val="28"/>
        </w:rPr>
        <w:t>6</w:t>
      </w:r>
      <w:r w:rsidRPr="006D43B8">
        <w:rPr>
          <w:sz w:val="28"/>
          <w:szCs w:val="28"/>
        </w:rPr>
        <w:t xml:space="preserve"> года, по форме согласно приложению № 2 к положению о Конкурсе.</w:t>
      </w:r>
    </w:p>
    <w:p w:rsidR="00EA7C15" w:rsidRDefault="00EA7C15" w:rsidP="00EA7C1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A7C15" w:rsidRDefault="00EA7C15" w:rsidP="00EA7C15">
      <w:pPr>
        <w:pStyle w:val="ConsPlusNormal"/>
        <w:suppressAutoHyphens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D43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реализации</w:t>
      </w:r>
      <w:r w:rsidRPr="006D43B8">
        <w:rPr>
          <w:rFonts w:ascii="Times New Roman" w:hAnsi="Times New Roman" w:cs="Times New Roman"/>
          <w:b/>
          <w:bCs/>
          <w:sz w:val="28"/>
          <w:szCs w:val="28"/>
        </w:rPr>
        <w:t xml:space="preserve"> проектов 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 w:rsidRPr="006D43B8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Pr="006D43B8">
        <w:rPr>
          <w:sz w:val="28"/>
          <w:szCs w:val="28"/>
        </w:rPr>
        <w:t xml:space="preserve"> Проект реализуется на основе соглашения на предоставление гранта, по итогам Конкурса между комитетом по делам молодежи администра</w:t>
      </w:r>
      <w:r>
        <w:rPr>
          <w:sz w:val="28"/>
          <w:szCs w:val="28"/>
        </w:rPr>
        <w:t xml:space="preserve">ции округа Муром и организацией, </w:t>
      </w:r>
      <w:r w:rsidRPr="006D43B8">
        <w:rPr>
          <w:sz w:val="28"/>
          <w:szCs w:val="28"/>
        </w:rPr>
        <w:t>победившей в Конкурсе.</w:t>
      </w:r>
    </w:p>
    <w:p w:rsidR="00EA7C15" w:rsidRDefault="00EA7C15" w:rsidP="00EA7C15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Pr="006D43B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D43B8">
        <w:rPr>
          <w:sz w:val="28"/>
          <w:szCs w:val="28"/>
        </w:rPr>
        <w:t xml:space="preserve">. </w:t>
      </w:r>
      <w:r w:rsidRPr="002C0A04">
        <w:rPr>
          <w:sz w:val="28"/>
          <w:szCs w:val="28"/>
          <w:u w:val="single"/>
        </w:rPr>
        <w:t>Срок реализации проектов до 01 декабря 201</w:t>
      </w:r>
      <w:r w:rsidR="00393450">
        <w:rPr>
          <w:sz w:val="28"/>
          <w:szCs w:val="28"/>
          <w:u w:val="single"/>
        </w:rPr>
        <w:t>6</w:t>
      </w:r>
      <w:r w:rsidRPr="002C0A04">
        <w:rPr>
          <w:sz w:val="28"/>
          <w:szCs w:val="28"/>
          <w:u w:val="single"/>
        </w:rPr>
        <w:t xml:space="preserve"> года.</w:t>
      </w:r>
    </w:p>
    <w:p w:rsidR="00EA7C15" w:rsidRPr="006D43B8" w:rsidRDefault="00EA7C15" w:rsidP="00EA7C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D43B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D43B8">
        <w:rPr>
          <w:sz w:val="28"/>
          <w:szCs w:val="28"/>
        </w:rPr>
        <w:t>. Для подведения итогов по реализации проектов комитет по делам молодежи администрации округа Муром в декабре 201</w:t>
      </w:r>
      <w:r w:rsidR="00393450">
        <w:rPr>
          <w:sz w:val="28"/>
          <w:szCs w:val="28"/>
        </w:rPr>
        <w:t>6</w:t>
      </w:r>
      <w:r w:rsidRPr="006D43B8">
        <w:rPr>
          <w:sz w:val="28"/>
          <w:szCs w:val="28"/>
        </w:rPr>
        <w:t xml:space="preserve"> года назначает дату публичных отчетов победителей Конкурса.</w:t>
      </w:r>
    </w:p>
    <w:p w:rsidR="00EA7C15" w:rsidRPr="006D43B8" w:rsidRDefault="00EA7C15" w:rsidP="00EA7C15">
      <w:pPr>
        <w:pStyle w:val="ConsPlusNormal"/>
        <w:suppressAutoHyphens w:val="0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A7C15" w:rsidRDefault="00EA7C15" w:rsidP="00EA7C15">
      <w:pPr>
        <w:pStyle w:val="ConsPlusNormal"/>
        <w:suppressAutoHyphens w:val="0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A7C15" w:rsidRPr="006D43B8" w:rsidRDefault="00EA7C15" w:rsidP="00EA7C15">
      <w:pPr>
        <w:pStyle w:val="ConsPlusNormal"/>
        <w:suppressAutoHyphens w:val="0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A7C15" w:rsidRPr="006D43B8" w:rsidRDefault="00EA7C15" w:rsidP="00EA7C15">
      <w:pPr>
        <w:widowControl w:val="0"/>
        <w:jc w:val="both"/>
        <w:rPr>
          <w:sz w:val="28"/>
          <w:szCs w:val="28"/>
        </w:rPr>
      </w:pPr>
      <w:r w:rsidRPr="006D43B8">
        <w:rPr>
          <w:sz w:val="28"/>
          <w:szCs w:val="28"/>
        </w:rPr>
        <w:t>Председатель комитета</w:t>
      </w:r>
      <w:r w:rsidRPr="006D43B8">
        <w:rPr>
          <w:sz w:val="28"/>
          <w:szCs w:val="28"/>
        </w:rPr>
        <w:tab/>
      </w:r>
    </w:p>
    <w:p w:rsidR="00EA7C15" w:rsidRPr="004C6F35" w:rsidRDefault="00EA7C15" w:rsidP="00EA7C15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>по делам молодежи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43B8">
        <w:rPr>
          <w:sz w:val="28"/>
          <w:szCs w:val="28"/>
        </w:rPr>
        <w:tab/>
        <w:t>Н.А.Костылев</w:t>
      </w:r>
    </w:p>
    <w:p w:rsidR="00EA7C15" w:rsidRDefault="00EA7C15" w:rsidP="00EA7C15">
      <w:pPr>
        <w:widowControl w:val="0"/>
        <w:ind w:left="5670"/>
        <w:jc w:val="center"/>
      </w:pPr>
      <w:r>
        <w:br w:type="page"/>
      </w:r>
    </w:p>
    <w:tbl>
      <w:tblPr>
        <w:tblW w:w="0" w:type="auto"/>
        <w:tblInd w:w="2802" w:type="dxa"/>
        <w:tblLook w:val="04A0"/>
      </w:tblPr>
      <w:tblGrid>
        <w:gridCol w:w="1417"/>
        <w:gridCol w:w="5351"/>
      </w:tblGrid>
      <w:tr w:rsidR="00EA7C15" w:rsidRPr="009C31CE" w:rsidTr="00393450">
        <w:tc>
          <w:tcPr>
            <w:tcW w:w="1417" w:type="dxa"/>
          </w:tcPr>
          <w:p w:rsidR="00EA7C15" w:rsidRPr="009C31CE" w:rsidRDefault="00EA7C15" w:rsidP="0039345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EA7C15" w:rsidRPr="009C31CE" w:rsidRDefault="00EA7C15" w:rsidP="00393450">
            <w:pPr>
              <w:widowControl w:val="0"/>
              <w:jc w:val="center"/>
              <w:rPr>
                <w:sz w:val="24"/>
                <w:szCs w:val="24"/>
              </w:rPr>
            </w:pPr>
            <w:r w:rsidRPr="009C31CE">
              <w:rPr>
                <w:sz w:val="24"/>
                <w:szCs w:val="24"/>
              </w:rPr>
              <w:t>Приложение № 1</w:t>
            </w:r>
          </w:p>
          <w:p w:rsidR="00EA7C15" w:rsidRPr="009C31CE" w:rsidRDefault="00EA7C15" w:rsidP="00393450">
            <w:pPr>
              <w:widowControl w:val="0"/>
              <w:jc w:val="center"/>
              <w:rPr>
                <w:sz w:val="24"/>
                <w:szCs w:val="24"/>
              </w:rPr>
            </w:pPr>
            <w:r w:rsidRPr="009C31CE">
              <w:rPr>
                <w:sz w:val="24"/>
                <w:szCs w:val="24"/>
              </w:rPr>
              <w:t xml:space="preserve">к положению о проведении окружного </w:t>
            </w:r>
          </w:p>
          <w:p w:rsidR="00EA7C15" w:rsidRPr="009C31CE" w:rsidRDefault="00EA7C15" w:rsidP="00393450">
            <w:pPr>
              <w:widowControl w:val="0"/>
              <w:jc w:val="center"/>
              <w:rPr>
                <w:sz w:val="24"/>
                <w:szCs w:val="24"/>
              </w:rPr>
            </w:pPr>
            <w:r w:rsidRPr="009C31CE">
              <w:rPr>
                <w:sz w:val="24"/>
                <w:szCs w:val="24"/>
              </w:rPr>
              <w:t xml:space="preserve">конкурса молодежных проектов </w:t>
            </w:r>
          </w:p>
          <w:p w:rsidR="00EA7C15" w:rsidRPr="009C31CE" w:rsidRDefault="00EA7C15" w:rsidP="00393450">
            <w:pPr>
              <w:widowControl w:val="0"/>
              <w:jc w:val="center"/>
              <w:rPr>
                <w:sz w:val="24"/>
                <w:szCs w:val="24"/>
              </w:rPr>
            </w:pPr>
            <w:r w:rsidRPr="009C31CE">
              <w:rPr>
                <w:sz w:val="24"/>
                <w:szCs w:val="24"/>
              </w:rPr>
              <w:t>«Есть идея»</w:t>
            </w:r>
          </w:p>
        </w:tc>
      </w:tr>
    </w:tbl>
    <w:p w:rsidR="00EA7C15" w:rsidRDefault="00EA7C15" w:rsidP="00EA7C15">
      <w:pPr>
        <w:widowControl w:val="0"/>
        <w:ind w:left="5670"/>
        <w:jc w:val="center"/>
      </w:pPr>
    </w:p>
    <w:p w:rsidR="00EA7C15" w:rsidRPr="00D92332" w:rsidRDefault="00EA7C15" w:rsidP="00EA7C15">
      <w:pPr>
        <w:widowControl w:val="0"/>
        <w:shd w:val="clear" w:color="auto" w:fill="FFFFFF"/>
        <w:rPr>
          <w:i/>
          <w:iCs/>
          <w:sz w:val="24"/>
          <w:szCs w:val="24"/>
        </w:rPr>
      </w:pPr>
      <w:r w:rsidRPr="00D92332">
        <w:rPr>
          <w:i/>
          <w:iCs/>
          <w:sz w:val="24"/>
          <w:szCs w:val="24"/>
        </w:rPr>
        <w:t>заявка заполняется на бланке</w:t>
      </w:r>
    </w:p>
    <w:p w:rsidR="00EA7C15" w:rsidRPr="00D92332" w:rsidRDefault="00EA7C15" w:rsidP="00EA7C15">
      <w:pPr>
        <w:widowControl w:val="0"/>
        <w:shd w:val="clear" w:color="auto" w:fill="FFFFFF"/>
        <w:rPr>
          <w:i/>
          <w:iCs/>
          <w:sz w:val="24"/>
          <w:szCs w:val="24"/>
        </w:rPr>
      </w:pPr>
      <w:r w:rsidRPr="00D92332">
        <w:rPr>
          <w:i/>
          <w:iCs/>
          <w:sz w:val="24"/>
          <w:szCs w:val="24"/>
        </w:rPr>
        <w:t>организации с указанием</w:t>
      </w:r>
    </w:p>
    <w:p w:rsidR="00EA7C15" w:rsidRPr="00D92332" w:rsidRDefault="00EA7C15" w:rsidP="00EA7C15">
      <w:pPr>
        <w:widowControl w:val="0"/>
        <w:shd w:val="clear" w:color="auto" w:fill="FFFFFF"/>
        <w:rPr>
          <w:i/>
          <w:iCs/>
          <w:sz w:val="24"/>
          <w:szCs w:val="24"/>
        </w:rPr>
      </w:pPr>
      <w:r w:rsidRPr="00D92332">
        <w:rPr>
          <w:i/>
          <w:iCs/>
          <w:sz w:val="24"/>
          <w:szCs w:val="24"/>
        </w:rPr>
        <w:t>исходящего номера и даты</w:t>
      </w:r>
    </w:p>
    <w:p w:rsidR="00EA7C15" w:rsidRDefault="00EA7C15" w:rsidP="00EA7C15">
      <w:pPr>
        <w:widowControl w:val="0"/>
        <w:shd w:val="clear" w:color="auto" w:fill="FFFFFF"/>
        <w:rPr>
          <w:sz w:val="28"/>
          <w:szCs w:val="28"/>
        </w:rPr>
      </w:pPr>
    </w:p>
    <w:p w:rsidR="00EA7C15" w:rsidRPr="006E6396" w:rsidRDefault="00EA7C15" w:rsidP="00EA7C15">
      <w:pPr>
        <w:widowControl w:val="0"/>
        <w:shd w:val="clear" w:color="auto" w:fill="FFFFFF"/>
        <w:jc w:val="center"/>
        <w:rPr>
          <w:sz w:val="28"/>
          <w:szCs w:val="28"/>
        </w:rPr>
      </w:pPr>
      <w:r w:rsidRPr="006E6396">
        <w:rPr>
          <w:b/>
          <w:bCs/>
          <w:sz w:val="28"/>
          <w:szCs w:val="28"/>
        </w:rPr>
        <w:t>ЗАЯВКА</w:t>
      </w:r>
    </w:p>
    <w:p w:rsidR="00EA7C15" w:rsidRPr="006E6396" w:rsidRDefault="00EA7C15" w:rsidP="00EA7C15">
      <w:pPr>
        <w:widowControl w:val="0"/>
        <w:shd w:val="clear" w:color="auto" w:fill="FFFFFF"/>
        <w:jc w:val="center"/>
        <w:rPr>
          <w:sz w:val="28"/>
          <w:szCs w:val="28"/>
        </w:rPr>
      </w:pPr>
      <w:r w:rsidRPr="006E6396">
        <w:rPr>
          <w:b/>
          <w:bCs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>окружном к</w:t>
      </w:r>
      <w:r w:rsidRPr="006E6396">
        <w:rPr>
          <w:b/>
          <w:bCs/>
          <w:sz w:val="28"/>
          <w:szCs w:val="28"/>
        </w:rPr>
        <w:t xml:space="preserve">онкурсе </w:t>
      </w:r>
      <w:r>
        <w:rPr>
          <w:b/>
          <w:bCs/>
          <w:sz w:val="28"/>
          <w:szCs w:val="28"/>
        </w:rPr>
        <w:t>молодежных проектов «Есть идея!»</w:t>
      </w:r>
    </w:p>
    <w:p w:rsidR="00EA7C15" w:rsidRDefault="00EA7C15" w:rsidP="00EA7C15">
      <w:pPr>
        <w:widowControl w:val="0"/>
        <w:shd w:val="clear" w:color="auto" w:fill="FFFFFF"/>
        <w:rPr>
          <w:sz w:val="28"/>
          <w:szCs w:val="28"/>
        </w:rPr>
      </w:pPr>
    </w:p>
    <w:p w:rsidR="00EA7C15" w:rsidRPr="006E6396" w:rsidRDefault="00EA7C15" w:rsidP="00EA7C15">
      <w:pPr>
        <w:widowControl w:val="0"/>
        <w:shd w:val="clear" w:color="auto" w:fill="FFFFFF"/>
        <w:tabs>
          <w:tab w:val="left" w:pos="9923"/>
        </w:tabs>
        <w:rPr>
          <w:sz w:val="28"/>
          <w:szCs w:val="28"/>
          <w:u w:val="single"/>
        </w:rPr>
      </w:pPr>
      <w:r w:rsidRPr="006E6396">
        <w:rPr>
          <w:sz w:val="28"/>
          <w:szCs w:val="28"/>
        </w:rPr>
        <w:t xml:space="preserve">Наименование организации </w:t>
      </w:r>
      <w:r>
        <w:rPr>
          <w:sz w:val="28"/>
          <w:szCs w:val="28"/>
        </w:rPr>
        <w:t>_________________________________________</w:t>
      </w:r>
    </w:p>
    <w:p w:rsidR="00EA7C15" w:rsidRDefault="00EA7C15" w:rsidP="00EA7C15">
      <w:pPr>
        <w:widowControl w:val="0"/>
        <w:shd w:val="clear" w:color="auto" w:fill="FFFFFF"/>
        <w:ind w:left="3402"/>
        <w:jc w:val="center"/>
        <w:rPr>
          <w:sz w:val="28"/>
          <w:szCs w:val="28"/>
          <w:vertAlign w:val="superscript"/>
        </w:rPr>
      </w:pPr>
      <w:r w:rsidRPr="006E6396">
        <w:rPr>
          <w:sz w:val="28"/>
          <w:szCs w:val="28"/>
          <w:vertAlign w:val="superscript"/>
        </w:rPr>
        <w:t>п</w:t>
      </w:r>
      <w:r>
        <w:rPr>
          <w:sz w:val="28"/>
          <w:szCs w:val="28"/>
          <w:vertAlign w:val="superscript"/>
        </w:rPr>
        <w:t>олное наименование организации</w:t>
      </w:r>
    </w:p>
    <w:p w:rsidR="00EA7C15" w:rsidRPr="00D92332" w:rsidRDefault="00EA7C15" w:rsidP="00EA7C15">
      <w:pPr>
        <w:widowControl w:val="0"/>
        <w:shd w:val="clear" w:color="auto" w:fill="FFFFFF"/>
        <w:tabs>
          <w:tab w:val="left" w:pos="9923"/>
        </w:tabs>
        <w:jc w:val="both"/>
        <w:rPr>
          <w:sz w:val="28"/>
          <w:szCs w:val="28"/>
        </w:rPr>
      </w:pPr>
      <w:r w:rsidRPr="00D92332">
        <w:rPr>
          <w:sz w:val="28"/>
          <w:szCs w:val="28"/>
        </w:rPr>
        <w:t>_____________________________________________________________</w:t>
      </w:r>
    </w:p>
    <w:p w:rsidR="00EA7C15" w:rsidRDefault="00EA7C15" w:rsidP="00EA7C15">
      <w:pPr>
        <w:widowControl w:val="0"/>
        <w:shd w:val="clear" w:color="auto" w:fill="FFFFFF"/>
        <w:tabs>
          <w:tab w:val="left" w:pos="9923"/>
        </w:tabs>
        <w:rPr>
          <w:sz w:val="28"/>
          <w:szCs w:val="28"/>
        </w:rPr>
      </w:pPr>
    </w:p>
    <w:p w:rsidR="00EA7C15" w:rsidRPr="006E6396" w:rsidRDefault="00EA7C15" w:rsidP="00EA7C15">
      <w:pPr>
        <w:widowControl w:val="0"/>
        <w:shd w:val="clear" w:color="auto" w:fill="FFFFFF"/>
        <w:tabs>
          <w:tab w:val="left" w:pos="9923"/>
        </w:tabs>
        <w:rPr>
          <w:sz w:val="28"/>
          <w:szCs w:val="28"/>
          <w:u w:val="single"/>
        </w:rPr>
      </w:pPr>
      <w:r w:rsidRPr="006E6396">
        <w:rPr>
          <w:sz w:val="28"/>
          <w:szCs w:val="28"/>
        </w:rPr>
        <w:t xml:space="preserve">расположенной по адресу: </w:t>
      </w:r>
      <w:r w:rsidRPr="00D92332">
        <w:rPr>
          <w:sz w:val="28"/>
          <w:szCs w:val="28"/>
        </w:rPr>
        <w:t>__________________________________________</w:t>
      </w:r>
    </w:p>
    <w:p w:rsidR="00EA7C15" w:rsidRDefault="00EA7C15" w:rsidP="00EA7C15">
      <w:pPr>
        <w:widowControl w:val="0"/>
        <w:shd w:val="clear" w:color="auto" w:fill="FFFFFF"/>
        <w:ind w:left="3261"/>
        <w:jc w:val="center"/>
        <w:rPr>
          <w:sz w:val="28"/>
          <w:szCs w:val="28"/>
          <w:vertAlign w:val="superscript"/>
        </w:rPr>
      </w:pPr>
      <w:r w:rsidRPr="006E6396">
        <w:rPr>
          <w:sz w:val="28"/>
          <w:szCs w:val="28"/>
          <w:vertAlign w:val="superscript"/>
        </w:rPr>
        <w:t>юридический и фактический адрес организации</w:t>
      </w:r>
    </w:p>
    <w:p w:rsidR="00EA7C15" w:rsidRPr="006E6396" w:rsidRDefault="00EA7C15" w:rsidP="00EA7C15">
      <w:pPr>
        <w:widowControl w:val="0"/>
        <w:shd w:val="clear" w:color="auto" w:fill="FFFFFF"/>
        <w:ind w:left="3261"/>
        <w:jc w:val="center"/>
        <w:rPr>
          <w:sz w:val="28"/>
          <w:szCs w:val="28"/>
        </w:rPr>
      </w:pPr>
    </w:p>
    <w:p w:rsidR="00EA7C15" w:rsidRPr="006E6396" w:rsidRDefault="00EA7C15" w:rsidP="00EA7C15">
      <w:pPr>
        <w:widowControl w:val="0"/>
        <w:shd w:val="clear" w:color="auto" w:fill="FFFFFF"/>
        <w:tabs>
          <w:tab w:val="left" w:pos="9923"/>
        </w:tabs>
        <w:rPr>
          <w:sz w:val="28"/>
          <w:szCs w:val="28"/>
          <w:u w:val="single"/>
        </w:rPr>
      </w:pPr>
      <w:r w:rsidRPr="006E6396">
        <w:rPr>
          <w:sz w:val="28"/>
          <w:szCs w:val="28"/>
        </w:rPr>
        <w:t>в лице руководителя проекта</w:t>
      </w:r>
      <w:r>
        <w:rPr>
          <w:sz w:val="28"/>
          <w:szCs w:val="28"/>
        </w:rPr>
        <w:t>:</w:t>
      </w:r>
      <w:r w:rsidRPr="006E6396">
        <w:rPr>
          <w:sz w:val="28"/>
          <w:szCs w:val="28"/>
        </w:rPr>
        <w:t xml:space="preserve"> </w:t>
      </w:r>
      <w:r w:rsidRPr="00D92332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EA7C15" w:rsidRPr="006E6396" w:rsidRDefault="00EA7C15" w:rsidP="00EA7C15">
      <w:pPr>
        <w:widowControl w:val="0"/>
        <w:shd w:val="clear" w:color="auto" w:fill="FFFFFF"/>
        <w:ind w:left="3544"/>
        <w:jc w:val="center"/>
        <w:rPr>
          <w:sz w:val="28"/>
          <w:szCs w:val="28"/>
        </w:rPr>
      </w:pPr>
      <w:r w:rsidRPr="006E6396">
        <w:rPr>
          <w:sz w:val="28"/>
          <w:szCs w:val="28"/>
          <w:vertAlign w:val="superscript"/>
        </w:rPr>
        <w:t>Ф.И.О. руководителя проекта</w:t>
      </w:r>
    </w:p>
    <w:p w:rsidR="00EA7C15" w:rsidRPr="006E6396" w:rsidRDefault="00EA7C15" w:rsidP="00EA7C15">
      <w:pPr>
        <w:widowControl w:val="0"/>
        <w:shd w:val="clear" w:color="auto" w:fill="FFFFFF"/>
        <w:tabs>
          <w:tab w:val="left" w:pos="9923"/>
        </w:tabs>
        <w:rPr>
          <w:sz w:val="28"/>
          <w:szCs w:val="28"/>
          <w:u w:val="single"/>
        </w:rPr>
      </w:pPr>
      <w:r w:rsidRPr="006E6396">
        <w:rPr>
          <w:sz w:val="28"/>
          <w:szCs w:val="28"/>
        </w:rPr>
        <w:t xml:space="preserve">номер телефона, факс: </w:t>
      </w:r>
      <w:r w:rsidRPr="00D92332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</w:t>
      </w:r>
    </w:p>
    <w:p w:rsidR="00EA7C15" w:rsidRPr="006E6396" w:rsidRDefault="00EA7C15" w:rsidP="00EA7C15">
      <w:pPr>
        <w:widowControl w:val="0"/>
        <w:shd w:val="clear" w:color="auto" w:fill="FFFFFF"/>
        <w:tabs>
          <w:tab w:val="left" w:pos="9923"/>
        </w:tabs>
        <w:rPr>
          <w:sz w:val="28"/>
          <w:szCs w:val="28"/>
          <w:u w:val="single"/>
        </w:rPr>
      </w:pPr>
      <w:r w:rsidRPr="006E6396">
        <w:rPr>
          <w:sz w:val="28"/>
          <w:szCs w:val="28"/>
        </w:rPr>
        <w:t>электронн</w:t>
      </w:r>
      <w:r>
        <w:rPr>
          <w:sz w:val="28"/>
          <w:szCs w:val="28"/>
        </w:rPr>
        <w:t>ый адрес</w:t>
      </w:r>
      <w:r w:rsidRPr="006E6396">
        <w:rPr>
          <w:sz w:val="28"/>
          <w:szCs w:val="28"/>
        </w:rPr>
        <w:t xml:space="preserve">: </w:t>
      </w:r>
      <w:r w:rsidRPr="00D92332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</w:t>
      </w:r>
    </w:p>
    <w:p w:rsidR="00EA7C15" w:rsidRDefault="00EA7C15" w:rsidP="00EA7C15">
      <w:pPr>
        <w:widowControl w:val="0"/>
        <w:shd w:val="clear" w:color="auto" w:fill="FFFFFF"/>
        <w:tabs>
          <w:tab w:val="left" w:pos="9923"/>
        </w:tabs>
        <w:rPr>
          <w:sz w:val="28"/>
          <w:szCs w:val="28"/>
        </w:rPr>
      </w:pPr>
    </w:p>
    <w:p w:rsidR="00EA7C15" w:rsidRDefault="00EA7C15" w:rsidP="00EA7C15">
      <w:pPr>
        <w:widowControl w:val="0"/>
        <w:shd w:val="clear" w:color="auto" w:fill="FFFFFF"/>
        <w:tabs>
          <w:tab w:val="left" w:pos="9923"/>
        </w:tabs>
        <w:rPr>
          <w:sz w:val="28"/>
          <w:szCs w:val="28"/>
        </w:rPr>
      </w:pPr>
      <w:r w:rsidRPr="006E6396">
        <w:rPr>
          <w:sz w:val="28"/>
          <w:szCs w:val="28"/>
        </w:rPr>
        <w:t xml:space="preserve">ходатайствует о рассмотрении проекта: </w:t>
      </w:r>
      <w:r w:rsidRPr="00D92332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</w:t>
      </w:r>
    </w:p>
    <w:p w:rsidR="00EA7C15" w:rsidRPr="006E6396" w:rsidRDefault="00EA7C15" w:rsidP="00EA7C15">
      <w:pPr>
        <w:widowControl w:val="0"/>
        <w:shd w:val="clear" w:color="auto" w:fill="FFFFFF"/>
        <w:tabs>
          <w:tab w:val="left" w:pos="9923"/>
        </w:tabs>
        <w:jc w:val="center"/>
        <w:rPr>
          <w:sz w:val="28"/>
          <w:szCs w:val="28"/>
        </w:rPr>
      </w:pPr>
      <w:r w:rsidRPr="006E6396">
        <w:rPr>
          <w:sz w:val="28"/>
          <w:szCs w:val="28"/>
          <w:vertAlign w:val="superscript"/>
        </w:rPr>
        <w:t>на</w:t>
      </w:r>
      <w:r>
        <w:rPr>
          <w:sz w:val="28"/>
          <w:szCs w:val="28"/>
          <w:vertAlign w:val="superscript"/>
        </w:rPr>
        <w:t>именовани</w:t>
      </w:r>
      <w:r w:rsidRPr="006E6396">
        <w:rPr>
          <w:sz w:val="28"/>
          <w:szCs w:val="28"/>
          <w:vertAlign w:val="superscript"/>
        </w:rPr>
        <w:t>е проекта</w:t>
      </w:r>
    </w:p>
    <w:p w:rsidR="00EA7C15" w:rsidRPr="006E6396" w:rsidRDefault="00EA7C15" w:rsidP="00EA7C15">
      <w:pPr>
        <w:widowControl w:val="0"/>
        <w:shd w:val="clear" w:color="auto" w:fill="FFFFFF"/>
        <w:tabs>
          <w:tab w:val="left" w:pos="9923"/>
        </w:tabs>
        <w:rPr>
          <w:sz w:val="28"/>
          <w:szCs w:val="28"/>
          <w:u w:val="single"/>
        </w:rPr>
      </w:pPr>
      <w:r w:rsidRPr="006E6396">
        <w:rPr>
          <w:sz w:val="28"/>
          <w:szCs w:val="28"/>
        </w:rPr>
        <w:t xml:space="preserve">в номинации </w:t>
      </w:r>
      <w:r w:rsidRPr="00D92332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</w:t>
      </w:r>
    </w:p>
    <w:p w:rsidR="00EA7C15" w:rsidRDefault="00EA7C15" w:rsidP="00EA7C15">
      <w:pPr>
        <w:widowControl w:val="0"/>
        <w:shd w:val="clear" w:color="auto" w:fill="FFFFFF"/>
        <w:rPr>
          <w:sz w:val="28"/>
          <w:szCs w:val="28"/>
        </w:rPr>
      </w:pPr>
    </w:p>
    <w:p w:rsidR="00EA7C15" w:rsidRPr="006E6396" w:rsidRDefault="00EA7C15" w:rsidP="00EA7C1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6E6396">
        <w:rPr>
          <w:sz w:val="28"/>
          <w:szCs w:val="28"/>
        </w:rPr>
        <w:t xml:space="preserve">Численный состав членов, участников </w:t>
      </w:r>
      <w:r>
        <w:rPr>
          <w:sz w:val="28"/>
          <w:szCs w:val="28"/>
        </w:rPr>
        <w:t>организации</w:t>
      </w:r>
      <w:r w:rsidRPr="006E6396">
        <w:rPr>
          <w:sz w:val="28"/>
          <w:szCs w:val="28"/>
        </w:rPr>
        <w:t xml:space="preserve"> на момент подачи заявки составляет </w:t>
      </w:r>
      <w:r>
        <w:rPr>
          <w:sz w:val="28"/>
          <w:szCs w:val="28"/>
        </w:rPr>
        <w:t>_______ человек</w:t>
      </w:r>
    </w:p>
    <w:p w:rsidR="00EA7C15" w:rsidRDefault="00EA7C15" w:rsidP="00EA7C15">
      <w:pPr>
        <w:widowControl w:val="0"/>
        <w:shd w:val="clear" w:color="auto" w:fill="FFFFFF"/>
        <w:rPr>
          <w:sz w:val="28"/>
          <w:szCs w:val="28"/>
        </w:rPr>
      </w:pPr>
    </w:p>
    <w:p w:rsidR="00EA7C15" w:rsidRPr="006E6396" w:rsidRDefault="00EA7C15" w:rsidP="00EA7C15">
      <w:pPr>
        <w:widowControl w:val="0"/>
        <w:shd w:val="clear" w:color="auto" w:fill="FFFFFF"/>
        <w:rPr>
          <w:sz w:val="28"/>
          <w:szCs w:val="28"/>
        </w:rPr>
      </w:pPr>
    </w:p>
    <w:p w:rsidR="00EA7C15" w:rsidRDefault="00EA7C15" w:rsidP="00EA7C15">
      <w:pPr>
        <w:widowControl w:val="0"/>
        <w:shd w:val="clear" w:color="auto" w:fill="FFFFFF"/>
        <w:rPr>
          <w:sz w:val="28"/>
          <w:szCs w:val="28"/>
        </w:rPr>
      </w:pPr>
      <w:r w:rsidRPr="006E6396">
        <w:rPr>
          <w:sz w:val="28"/>
          <w:szCs w:val="28"/>
        </w:rPr>
        <w:t>С положением о проведении Конкурса ознакомлен.</w:t>
      </w:r>
    </w:p>
    <w:p w:rsidR="00EA7C15" w:rsidRDefault="00EA7C15" w:rsidP="00EA7C15">
      <w:pPr>
        <w:widowControl w:val="0"/>
        <w:shd w:val="clear" w:color="auto" w:fill="FFFFFF"/>
        <w:rPr>
          <w:sz w:val="28"/>
          <w:szCs w:val="28"/>
        </w:rPr>
      </w:pPr>
    </w:p>
    <w:p w:rsidR="00EA7C15" w:rsidRDefault="00EA7C15" w:rsidP="00EA7C15">
      <w:pPr>
        <w:widowControl w:val="0"/>
        <w:shd w:val="clear" w:color="auto" w:fill="FFFFFF"/>
        <w:rPr>
          <w:sz w:val="28"/>
          <w:szCs w:val="28"/>
        </w:rPr>
      </w:pPr>
    </w:p>
    <w:p w:rsidR="00EA7C15" w:rsidRPr="006E6396" w:rsidRDefault="00EA7C15" w:rsidP="00EA7C15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EA7C15" w:rsidRPr="006E6396" w:rsidRDefault="00EA7C15" w:rsidP="00EA7C15">
      <w:pPr>
        <w:widowControl w:val="0"/>
        <w:shd w:val="clear" w:color="auto" w:fill="FFFFFF"/>
        <w:ind w:left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должность руководителя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расшифровка подписи</w:t>
      </w:r>
    </w:p>
    <w:p w:rsidR="00EA7C15" w:rsidRDefault="00EA7C15" w:rsidP="00EA7C1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EA7C15" w:rsidRPr="006E6396" w:rsidRDefault="00EA7C15" w:rsidP="00EA7C1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EA7C15" w:rsidRPr="00CA1C73" w:rsidRDefault="00EA7C15" w:rsidP="00EA7C15">
      <w:pPr>
        <w:widowControl w:val="0"/>
        <w:shd w:val="clear" w:color="auto" w:fill="FFFFFF"/>
        <w:jc w:val="both"/>
      </w:pPr>
      <w:r w:rsidRPr="00CA1C73">
        <w:t>М.П.</w:t>
      </w:r>
    </w:p>
    <w:p w:rsidR="00EA7C15" w:rsidRDefault="00EA7C15" w:rsidP="00EA7C15">
      <w:pPr>
        <w:widowControl w:val="0"/>
        <w:ind w:left="5670"/>
        <w:jc w:val="center"/>
        <w:rPr>
          <w:sz w:val="28"/>
          <w:szCs w:val="28"/>
        </w:rPr>
        <w:sectPr w:rsidR="00EA7C15" w:rsidSect="00393450">
          <w:headerReference w:type="even" r:id="rId6"/>
          <w:headerReference w:type="default" r:id="rId7"/>
          <w:pgSz w:w="11906" w:h="16838"/>
          <w:pgMar w:top="1134" w:right="851" w:bottom="1134" w:left="1701" w:header="425" w:footer="720" w:gutter="0"/>
          <w:cols w:space="720"/>
        </w:sectPr>
      </w:pPr>
    </w:p>
    <w:p w:rsidR="00EA7C15" w:rsidRPr="006E6396" w:rsidRDefault="00EA7C15" w:rsidP="00EA7C15">
      <w:pPr>
        <w:widowControl w:val="0"/>
        <w:ind w:left="1020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A7C15" w:rsidRDefault="00EA7C15" w:rsidP="00EA7C15">
      <w:pPr>
        <w:widowControl w:val="0"/>
        <w:shd w:val="clear" w:color="auto" w:fill="FFFFFF"/>
        <w:ind w:left="10206"/>
        <w:jc w:val="center"/>
        <w:rPr>
          <w:sz w:val="24"/>
          <w:szCs w:val="24"/>
        </w:rPr>
      </w:pPr>
      <w:r w:rsidRPr="006E6396">
        <w:rPr>
          <w:sz w:val="24"/>
          <w:szCs w:val="24"/>
        </w:rPr>
        <w:t>к положению о проведении окружного</w:t>
      </w:r>
    </w:p>
    <w:p w:rsidR="00EA7C15" w:rsidRDefault="00EA7C15" w:rsidP="00EA7C15">
      <w:pPr>
        <w:widowControl w:val="0"/>
        <w:shd w:val="clear" w:color="auto" w:fill="FFFFFF"/>
        <w:ind w:left="10206"/>
        <w:jc w:val="center"/>
        <w:rPr>
          <w:sz w:val="24"/>
          <w:szCs w:val="24"/>
        </w:rPr>
      </w:pPr>
      <w:r w:rsidRPr="006E6396">
        <w:rPr>
          <w:sz w:val="24"/>
          <w:szCs w:val="24"/>
        </w:rPr>
        <w:t>конкурса молодежных проектов</w:t>
      </w:r>
    </w:p>
    <w:p w:rsidR="00EA7C15" w:rsidRPr="001F3AE8" w:rsidRDefault="00EA7C15" w:rsidP="00EA7C15">
      <w:pPr>
        <w:widowControl w:val="0"/>
        <w:ind w:left="10206"/>
        <w:jc w:val="center"/>
        <w:rPr>
          <w:sz w:val="24"/>
          <w:szCs w:val="24"/>
        </w:rPr>
      </w:pPr>
      <w:r w:rsidRPr="006E6396">
        <w:rPr>
          <w:sz w:val="24"/>
          <w:szCs w:val="24"/>
        </w:rPr>
        <w:t>«Есть идея!»</w:t>
      </w:r>
    </w:p>
    <w:p w:rsidR="00EA7C15" w:rsidRPr="00C005F9" w:rsidRDefault="00EA7C15" w:rsidP="00EA7C15">
      <w:pPr>
        <w:widowControl w:val="0"/>
        <w:rPr>
          <w:sz w:val="28"/>
          <w:szCs w:val="28"/>
        </w:rPr>
      </w:pPr>
    </w:p>
    <w:p w:rsidR="00EA7C15" w:rsidRPr="00C005F9" w:rsidRDefault="00EA7C15" w:rsidP="00EA7C15">
      <w:pPr>
        <w:widowControl w:val="0"/>
        <w:rPr>
          <w:sz w:val="28"/>
          <w:szCs w:val="28"/>
        </w:rPr>
      </w:pPr>
    </w:p>
    <w:p w:rsidR="00EA7C15" w:rsidRPr="00C005F9" w:rsidRDefault="00EA7C15" w:rsidP="00EA7C15">
      <w:pPr>
        <w:widowControl w:val="0"/>
        <w:jc w:val="center"/>
        <w:rPr>
          <w:sz w:val="28"/>
          <w:szCs w:val="28"/>
        </w:rPr>
      </w:pPr>
      <w:r w:rsidRPr="00C005F9">
        <w:rPr>
          <w:b/>
          <w:bCs/>
          <w:sz w:val="28"/>
          <w:szCs w:val="28"/>
        </w:rPr>
        <w:t>ФИНАНСОВЫЙ ОТЧЕТ</w:t>
      </w:r>
    </w:p>
    <w:p w:rsidR="00EA7C15" w:rsidRPr="00C005F9" w:rsidRDefault="00EA7C15" w:rsidP="00EA7C15">
      <w:pPr>
        <w:widowControl w:val="0"/>
        <w:jc w:val="center"/>
        <w:rPr>
          <w:sz w:val="28"/>
          <w:szCs w:val="28"/>
        </w:rPr>
      </w:pPr>
      <w:r w:rsidRPr="00C005F9">
        <w:rPr>
          <w:b/>
          <w:bCs/>
          <w:sz w:val="28"/>
          <w:szCs w:val="28"/>
        </w:rPr>
        <w:t>о реализации проекта</w:t>
      </w:r>
      <w:r>
        <w:rPr>
          <w:b/>
          <w:bCs/>
          <w:sz w:val="28"/>
          <w:szCs w:val="28"/>
        </w:rPr>
        <w:t xml:space="preserve"> ____________________________________________________</w:t>
      </w:r>
    </w:p>
    <w:p w:rsidR="00EA7C15" w:rsidRDefault="00EA7C15" w:rsidP="00EA7C15">
      <w:pPr>
        <w:widowControl w:val="0"/>
        <w:rPr>
          <w:sz w:val="28"/>
          <w:szCs w:val="28"/>
        </w:rPr>
      </w:pPr>
    </w:p>
    <w:p w:rsidR="00EA7C15" w:rsidRPr="00C005F9" w:rsidRDefault="00EA7C15" w:rsidP="00EA7C15">
      <w:pPr>
        <w:widowControl w:val="0"/>
        <w:rPr>
          <w:sz w:val="28"/>
          <w:szCs w:val="28"/>
        </w:rPr>
      </w:pPr>
    </w:p>
    <w:tbl>
      <w:tblPr>
        <w:tblW w:w="15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460"/>
        <w:gridCol w:w="2252"/>
        <w:gridCol w:w="2028"/>
        <w:gridCol w:w="2211"/>
        <w:gridCol w:w="1770"/>
        <w:gridCol w:w="1617"/>
        <w:gridCol w:w="2290"/>
      </w:tblGrid>
      <w:tr w:rsidR="00EA7C15" w:rsidRPr="004525B1" w:rsidTr="00393450">
        <w:trPr>
          <w:jc w:val="center"/>
        </w:trPr>
        <w:tc>
          <w:tcPr>
            <w:tcW w:w="594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sz w:val="28"/>
                <w:szCs w:val="28"/>
              </w:rPr>
              <w:t xml:space="preserve">№ </w:t>
            </w:r>
            <w:r w:rsidRPr="004525B1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2460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bCs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2252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bCs/>
                <w:sz w:val="28"/>
                <w:szCs w:val="28"/>
              </w:rPr>
              <w:t>Дата и место проведения</w:t>
            </w:r>
          </w:p>
        </w:tc>
        <w:tc>
          <w:tcPr>
            <w:tcW w:w="2028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bCs/>
                <w:sz w:val="28"/>
                <w:szCs w:val="28"/>
              </w:rPr>
              <w:t>Статья расходования средств</w:t>
            </w:r>
          </w:p>
        </w:tc>
        <w:tc>
          <w:tcPr>
            <w:tcW w:w="2211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70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bCs/>
                <w:sz w:val="28"/>
                <w:szCs w:val="28"/>
              </w:rPr>
              <w:t>Фактические расходы, руб.</w:t>
            </w:r>
          </w:p>
        </w:tc>
        <w:tc>
          <w:tcPr>
            <w:tcW w:w="1617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290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bCs/>
                <w:sz w:val="28"/>
                <w:szCs w:val="28"/>
              </w:rPr>
              <w:t>Достигнутые результаты</w:t>
            </w:r>
          </w:p>
        </w:tc>
      </w:tr>
      <w:tr w:rsidR="00EA7C15" w:rsidRPr="004525B1" w:rsidTr="00393450">
        <w:trPr>
          <w:jc w:val="center"/>
        </w:trPr>
        <w:tc>
          <w:tcPr>
            <w:tcW w:w="594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sz w:val="28"/>
                <w:szCs w:val="28"/>
              </w:rPr>
              <w:t>2</w:t>
            </w:r>
          </w:p>
        </w:tc>
        <w:tc>
          <w:tcPr>
            <w:tcW w:w="2252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sz w:val="28"/>
                <w:szCs w:val="28"/>
              </w:rPr>
              <w:t>3</w:t>
            </w:r>
          </w:p>
        </w:tc>
        <w:tc>
          <w:tcPr>
            <w:tcW w:w="2028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sz w:val="28"/>
                <w:szCs w:val="28"/>
              </w:rPr>
              <w:t>5</w:t>
            </w:r>
          </w:p>
        </w:tc>
        <w:tc>
          <w:tcPr>
            <w:tcW w:w="1770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sz w:val="28"/>
                <w:szCs w:val="28"/>
              </w:rPr>
              <w:t>6</w:t>
            </w:r>
          </w:p>
        </w:tc>
        <w:tc>
          <w:tcPr>
            <w:tcW w:w="1617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sz w:val="28"/>
                <w:szCs w:val="28"/>
              </w:rPr>
              <w:t>7</w:t>
            </w:r>
          </w:p>
        </w:tc>
        <w:tc>
          <w:tcPr>
            <w:tcW w:w="2290" w:type="dxa"/>
            <w:vAlign w:val="center"/>
          </w:tcPr>
          <w:p w:rsidR="00EA7C15" w:rsidRPr="004525B1" w:rsidRDefault="00EA7C15" w:rsidP="00393450">
            <w:pPr>
              <w:widowControl w:val="0"/>
              <w:jc w:val="center"/>
              <w:rPr>
                <w:sz w:val="28"/>
                <w:szCs w:val="28"/>
              </w:rPr>
            </w:pPr>
            <w:r w:rsidRPr="004525B1">
              <w:rPr>
                <w:sz w:val="28"/>
                <w:szCs w:val="28"/>
              </w:rPr>
              <w:t>8</w:t>
            </w:r>
          </w:p>
        </w:tc>
      </w:tr>
      <w:tr w:rsidR="00EA7C15" w:rsidRPr="004525B1" w:rsidTr="00393450">
        <w:trPr>
          <w:jc w:val="center"/>
        </w:trPr>
        <w:tc>
          <w:tcPr>
            <w:tcW w:w="594" w:type="dxa"/>
          </w:tcPr>
          <w:p w:rsidR="00EA7C15" w:rsidRPr="004525B1" w:rsidRDefault="00EA7C15" w:rsidP="003934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0" w:type="dxa"/>
          </w:tcPr>
          <w:p w:rsidR="00EA7C15" w:rsidRPr="004525B1" w:rsidRDefault="00EA7C15" w:rsidP="003934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EA7C15" w:rsidRPr="004525B1" w:rsidRDefault="00EA7C15" w:rsidP="003934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EA7C15" w:rsidRPr="004525B1" w:rsidRDefault="00EA7C15" w:rsidP="003934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EA7C15" w:rsidRPr="004525B1" w:rsidRDefault="00EA7C15" w:rsidP="003934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EA7C15" w:rsidRPr="004525B1" w:rsidRDefault="00EA7C15" w:rsidP="003934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A7C15" w:rsidRPr="004525B1" w:rsidRDefault="00EA7C15" w:rsidP="0039345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EA7C15" w:rsidRPr="004525B1" w:rsidRDefault="00EA7C15" w:rsidP="00393450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A7C15" w:rsidRDefault="00EA7C15" w:rsidP="00EA7C15">
      <w:pPr>
        <w:widowControl w:val="0"/>
        <w:shd w:val="clear" w:color="auto" w:fill="FFFFFF"/>
        <w:rPr>
          <w:sz w:val="28"/>
          <w:szCs w:val="28"/>
        </w:rPr>
      </w:pPr>
    </w:p>
    <w:p w:rsidR="00EA7C15" w:rsidRDefault="00EA7C15" w:rsidP="00EA7C15">
      <w:pPr>
        <w:widowControl w:val="0"/>
        <w:shd w:val="clear" w:color="auto" w:fill="FFFFFF"/>
        <w:rPr>
          <w:sz w:val="28"/>
          <w:szCs w:val="28"/>
        </w:rPr>
      </w:pPr>
    </w:p>
    <w:p w:rsidR="00EA7C15" w:rsidRDefault="00EA7C15" w:rsidP="00EA7C15">
      <w:pPr>
        <w:widowControl w:val="0"/>
        <w:shd w:val="clear" w:color="auto" w:fill="FFFFFF"/>
        <w:rPr>
          <w:sz w:val="28"/>
          <w:szCs w:val="28"/>
        </w:rPr>
      </w:pPr>
    </w:p>
    <w:p w:rsidR="00EA7C15" w:rsidRPr="006E6396" w:rsidRDefault="00EA7C15" w:rsidP="00EA7C15">
      <w:pPr>
        <w:widowControl w:val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EA7C15" w:rsidRPr="006E6396" w:rsidRDefault="00EA7C15" w:rsidP="00EA7C15">
      <w:pPr>
        <w:widowControl w:val="0"/>
        <w:shd w:val="clear" w:color="auto" w:fill="FFFFFF"/>
        <w:ind w:left="567"/>
        <w:jc w:val="both"/>
        <w:rPr>
          <w:sz w:val="28"/>
          <w:szCs w:val="28"/>
          <w:vertAlign w:val="superscript"/>
        </w:rPr>
      </w:pPr>
      <w:r w:rsidRPr="006E6396">
        <w:rPr>
          <w:sz w:val="28"/>
          <w:szCs w:val="28"/>
          <w:vertAlign w:val="superscript"/>
        </w:rPr>
        <w:t>(должность руководителя)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6E6396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6E6396">
        <w:rPr>
          <w:sz w:val="28"/>
          <w:szCs w:val="28"/>
          <w:vertAlign w:val="superscript"/>
        </w:rPr>
        <w:t>(расшифровка подписи)</w:t>
      </w:r>
    </w:p>
    <w:p w:rsidR="00EA7C15" w:rsidRDefault="00EA7C15" w:rsidP="00EA7C1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EA7C15" w:rsidRPr="006E6396" w:rsidRDefault="00EA7C15" w:rsidP="00EA7C15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EA7C15" w:rsidRPr="00C005F9" w:rsidRDefault="00EA7C15" w:rsidP="00EA7C15">
      <w:pPr>
        <w:widowControl w:val="0"/>
        <w:shd w:val="clear" w:color="auto" w:fill="FFFFFF"/>
        <w:jc w:val="both"/>
      </w:pPr>
      <w:r w:rsidRPr="006E6396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6E6396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921368" w:rsidRDefault="00921368"/>
    <w:sectPr w:rsidR="00921368" w:rsidSect="00EA7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50" w:rsidRDefault="00393450" w:rsidP="00DB22F0">
      <w:r>
        <w:separator/>
      </w:r>
    </w:p>
  </w:endnote>
  <w:endnote w:type="continuationSeparator" w:id="0">
    <w:p w:rsidR="00393450" w:rsidRDefault="00393450" w:rsidP="00DB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50" w:rsidRDefault="00393450" w:rsidP="00DB22F0">
      <w:r>
        <w:separator/>
      </w:r>
    </w:p>
  </w:footnote>
  <w:footnote w:type="continuationSeparator" w:id="0">
    <w:p w:rsidR="00393450" w:rsidRDefault="00393450" w:rsidP="00DB2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50" w:rsidRDefault="007412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34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3450">
      <w:rPr>
        <w:rStyle w:val="a5"/>
      </w:rPr>
      <w:t>1</w:t>
    </w:r>
    <w:r>
      <w:rPr>
        <w:rStyle w:val="a5"/>
      </w:rPr>
      <w:fldChar w:fldCharType="end"/>
    </w:r>
  </w:p>
  <w:p w:rsidR="00393450" w:rsidRDefault="003934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50" w:rsidRDefault="007412A7">
    <w:pPr>
      <w:pStyle w:val="a3"/>
      <w:framePr w:w="247" w:wrap="around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393450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3A1EAE">
      <w:rPr>
        <w:rStyle w:val="a5"/>
        <w:sz w:val="24"/>
        <w:szCs w:val="24"/>
      </w:rPr>
      <w:t>3</w:t>
    </w:r>
    <w:r>
      <w:rPr>
        <w:rStyle w:val="a5"/>
        <w:sz w:val="24"/>
        <w:szCs w:val="24"/>
      </w:rPr>
      <w:fldChar w:fldCharType="end"/>
    </w:r>
  </w:p>
  <w:p w:rsidR="00393450" w:rsidRDefault="003934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C15"/>
    <w:rsid w:val="00393450"/>
    <w:rsid w:val="003A1EAE"/>
    <w:rsid w:val="007412A7"/>
    <w:rsid w:val="00773096"/>
    <w:rsid w:val="00854F60"/>
    <w:rsid w:val="00921368"/>
    <w:rsid w:val="009D4EC8"/>
    <w:rsid w:val="00DB22F0"/>
    <w:rsid w:val="00EA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5"/>
    <w:rPr>
      <w:rFonts w:ascii="Times New Roman" w:eastAsia="Times New Roman" w:hAnsi="Times New Roman"/>
      <w:noProof/>
      <w:lang w:eastAsia="en-US"/>
    </w:rPr>
  </w:style>
  <w:style w:type="paragraph" w:styleId="1">
    <w:name w:val="heading 1"/>
    <w:basedOn w:val="a"/>
    <w:next w:val="a"/>
    <w:link w:val="10"/>
    <w:qFormat/>
    <w:rsid w:val="009D4EC8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EC8"/>
    <w:rPr>
      <w:rFonts w:ascii="Times New Roman" w:eastAsia="Times New Roman" w:hAnsi="Times New Roman"/>
      <w:b/>
      <w:noProof/>
      <w:spacing w:val="14"/>
      <w:sz w:val="28"/>
      <w:lang w:eastAsia="en-US"/>
    </w:rPr>
  </w:style>
  <w:style w:type="paragraph" w:styleId="a3">
    <w:name w:val="header"/>
    <w:basedOn w:val="a"/>
    <w:link w:val="a4"/>
    <w:rsid w:val="00EA7C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7C15"/>
    <w:rPr>
      <w:rFonts w:ascii="Times New Roman" w:eastAsia="Times New Roman" w:hAnsi="Times New Roman"/>
      <w:noProof/>
      <w:lang w:eastAsia="en-US"/>
    </w:rPr>
  </w:style>
  <w:style w:type="character" w:styleId="a5">
    <w:name w:val="page number"/>
    <w:basedOn w:val="a0"/>
    <w:rsid w:val="00EA7C15"/>
  </w:style>
  <w:style w:type="paragraph" w:styleId="a6">
    <w:name w:val="Body Text Indent"/>
    <w:basedOn w:val="a"/>
    <w:link w:val="a7"/>
    <w:rsid w:val="00EA7C15"/>
    <w:pPr>
      <w:ind w:firstLine="720"/>
      <w:jc w:val="both"/>
    </w:pPr>
    <w:rPr>
      <w:noProof w:val="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7C15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EA7C15"/>
    <w:pPr>
      <w:widowControl w:val="0"/>
      <w:suppressAutoHyphens/>
      <w:spacing w:line="100" w:lineRule="atLeast"/>
    </w:pPr>
    <w:rPr>
      <w:rFonts w:ascii="Arial" w:eastAsia="Arial Unicode MS" w:hAnsi="Arial" w:cs="Arial"/>
    </w:rPr>
  </w:style>
  <w:style w:type="paragraph" w:customStyle="1" w:styleId="ConsPlusTitle">
    <w:name w:val="ConsPlusTitle"/>
    <w:rsid w:val="00EA7C15"/>
    <w:pPr>
      <w:widowControl w:val="0"/>
      <w:suppressAutoHyphens/>
      <w:spacing w:line="100" w:lineRule="atLeast"/>
    </w:pPr>
    <w:rPr>
      <w:rFonts w:ascii="Arial" w:eastAsia="Arial Unicode MS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2016-02-29T05:52:00Z</cp:lastPrinted>
  <dcterms:created xsi:type="dcterms:W3CDTF">2016-02-24T12:52:00Z</dcterms:created>
  <dcterms:modified xsi:type="dcterms:W3CDTF">2016-02-29T05:52:00Z</dcterms:modified>
</cp:coreProperties>
</file>