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F6" w:rsidRPr="00375C22" w:rsidRDefault="000A0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C22">
        <w:rPr>
          <w:rFonts w:ascii="Times New Roman" w:eastAsia="Calibri" w:hAnsi="Times New Roman" w:cs="Times New Roman"/>
          <w:b/>
          <w:sz w:val="28"/>
          <w:szCs w:val="28"/>
        </w:rPr>
        <w:t>АДМИНИСТРАЦИЯ ВЛАДИМИРСКОЙ ОБЛАСТИ</w:t>
      </w:r>
    </w:p>
    <w:p w:rsidR="000A01F6" w:rsidRPr="00375C22" w:rsidRDefault="00FC7579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C22">
        <w:rPr>
          <w:rFonts w:ascii="Times New Roman" w:eastAsia="Calibri" w:hAnsi="Times New Roman" w:cs="Times New Roman"/>
          <w:b/>
          <w:sz w:val="28"/>
          <w:szCs w:val="28"/>
        </w:rPr>
        <w:t>ДЕПАРТАМЕНТ ЖИЛИЩНО-КОММУНАЛЬНОГО ХОЗЯЙСТВА</w:t>
      </w:r>
    </w:p>
    <w:p w:rsidR="000A01F6" w:rsidRPr="00375C22" w:rsidRDefault="000A01F6">
      <w:pPr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A01F6" w:rsidRPr="00375C22" w:rsidRDefault="00FC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ПО ОПРЕДЕЛЕНИЮ ЗАТРАТ НА ПРОВЕДЕНИЕ </w:t>
      </w:r>
    </w:p>
    <w:p w:rsidR="000A01F6" w:rsidRPr="00375C22" w:rsidRDefault="00FC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ТЕКУЩЕГО РЕМОНТА МНОГОКВАРТИРНЫХ ЖИЛЫХ ДОМОВ </w:t>
      </w:r>
    </w:p>
    <w:p w:rsidR="000A01F6" w:rsidRPr="00375C22" w:rsidRDefault="00FC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НА ТЕРРИТОРИИ ВЛАДИМИРСКОЙ ОБЛАСТИ</w:t>
      </w: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Владимир 2014</w:t>
      </w: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A01F6" w:rsidRPr="00375C22">
          <w:pgSz w:w="11906" w:h="16838"/>
          <w:pgMar w:top="1134" w:right="1134" w:bottom="1134" w:left="1304" w:header="0" w:footer="0" w:gutter="0"/>
          <w:pgNumType w:start="4"/>
          <w:cols w:space="720"/>
          <w:formProt w:val="0"/>
          <w:docGrid w:linePitch="360" w:charSpace="-2049"/>
        </w:sectPr>
      </w:pPr>
    </w:p>
    <w:p w:rsidR="000A01F6" w:rsidRPr="00375C22" w:rsidRDefault="00FC7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определению затрат на проведение текущего ремонта многоквартирных жилых домов на территории Владимирской области.</w:t>
      </w:r>
    </w:p>
    <w:tbl>
      <w:tblPr>
        <w:tblW w:w="8628" w:type="dxa"/>
        <w:tblLook w:val="04A0"/>
      </w:tblPr>
      <w:tblGrid>
        <w:gridCol w:w="1738"/>
        <w:gridCol w:w="7800"/>
      </w:tblGrid>
      <w:tr w:rsidR="000A01F6" w:rsidRPr="00375C22">
        <w:tc>
          <w:tcPr>
            <w:tcW w:w="1907" w:type="dxa"/>
            <w:shd w:val="clear" w:color="auto" w:fill="auto"/>
          </w:tcPr>
          <w:p w:rsidR="000A01F6" w:rsidRPr="00375C22" w:rsidRDefault="000A01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F6" w:rsidRPr="00375C22" w:rsidRDefault="00FC7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</w:p>
        </w:tc>
        <w:tc>
          <w:tcPr>
            <w:tcW w:w="6720" w:type="dxa"/>
            <w:shd w:val="clear" w:color="auto" w:fill="auto"/>
          </w:tcPr>
          <w:p w:rsidR="000A01F6" w:rsidRPr="00375C22" w:rsidRDefault="000A01F6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F6" w:rsidRPr="00375C22" w:rsidRDefault="00FC7579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Департаментом жилищно-коммунального хозяйства администрации Владимирской области (Л.Ф. Смолина, _________________,____________________________________) при участии Регионального центра ценообразовании в строительстве по Владимирской области ГУП «Владимиргражданпроект» (С.А. Сидорова).</w:t>
            </w:r>
          </w:p>
          <w:p w:rsidR="000A01F6" w:rsidRPr="00375C22" w:rsidRDefault="000A01F6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F6" w:rsidRPr="00375C22" w:rsidRDefault="000A01F6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F6" w:rsidRPr="00375C22" w:rsidRDefault="000A01F6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F6" w:rsidRPr="00375C22" w:rsidRDefault="000A01F6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управляющих организаций жилыми и нежилыми помещениями в многоквартирных жилых домах, органов местного самоуправления, собственников жилых и нежилых помещений в многоквартирном жилом доме, а также для оказания практической помощи при определения затрат на текущий ремонт многоквартирных жилых домов, в соответствии с Постановлением Правительства РФ от 03 апреля 2013 г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а также устанавливают цельную методику формирования расходов на выполнение работ по содержанию и текущему ремонту жилищного фонда многоквартирных жилых домов управляющими организациями.</w:t>
      </w:r>
    </w:p>
    <w:p w:rsidR="000A01F6" w:rsidRPr="00375C22" w:rsidRDefault="000A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 w:type="page"/>
      </w:r>
    </w:p>
    <w:p w:rsidR="000A01F6" w:rsidRPr="00375C22" w:rsidRDefault="00FC7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0A01F6" w:rsidRPr="00375C22" w:rsidRDefault="000A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8976" w:type="dxa"/>
        <w:tblInd w:w="708" w:type="dxa"/>
        <w:tblLook w:val="04A0"/>
      </w:tblPr>
      <w:tblGrid>
        <w:gridCol w:w="1741"/>
        <w:gridCol w:w="5814"/>
        <w:gridCol w:w="1421"/>
      </w:tblGrid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.  Затраты на проведение текущего ремонта общего имущества многоквартирных жилых домов.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.1 Общая часть.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1F6" w:rsidRPr="00375C2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Минимальная продолжительность эффективной эксплуатации объектов капитального строительства.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.2  Организация работ по планированию текущего ремонта.</w:t>
            </w:r>
          </w:p>
          <w:p w:rsidR="000A01F6" w:rsidRPr="00375C22" w:rsidRDefault="000A0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.3  Организация работ по проведению текущего ремонта жилых домов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1F6" w:rsidRPr="00375C2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работ по текущему  ремонту многоквартирных домов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01F6" w:rsidRPr="00375C2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Укрупненные показатели сметной стоимости текущего ремонта конструктивных элементов зданий.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.4.  Порядок определения стоимости текущего ремонта.</w:t>
            </w:r>
          </w:p>
          <w:p w:rsidR="000A01F6" w:rsidRPr="00375C22" w:rsidRDefault="000A0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01F6" w:rsidRPr="00375C2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оплаты труда по разрядам работ, для включения в расчет сметной документации на текущий ремонт жилищного фонда, в уровне цен 1 квартала 2014 года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.5.  Расчет планируемых затрат на 1 м2 общей площади жилых и нежилых помещений на текущий ремонт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01F6" w:rsidRPr="00375C2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hd w:val="clear" w:color="auto" w:fill="FFFFFF"/>
              <w:spacing w:after="0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Усредненные показатели объема работ по текущему ремонту общего имущества в многоквартирном доме,</w:t>
            </w:r>
          </w:p>
          <w:p w:rsidR="000A01F6" w:rsidRPr="00375C22" w:rsidRDefault="00FC7579">
            <w:pPr>
              <w:shd w:val="clear" w:color="auto" w:fill="FFFFFF"/>
              <w:spacing w:after="0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руб/ м2 площади жилья в год и руб/м2 площади жилья в месяц.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hd w:val="clear" w:color="auto" w:fill="FFFFFF"/>
              <w:spacing w:after="0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1.6  Правила подсчета объемов работ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1.7.    Порядок оценки качества проведения ремонтных работ.</w:t>
            </w:r>
          </w:p>
          <w:p w:rsidR="000A01F6" w:rsidRPr="00375C22" w:rsidRDefault="000A0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A01F6" w:rsidRPr="00375C2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АКТ приемки дома после текущего ремонта, выполненного подрядной организацией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01F6" w:rsidRPr="00375C2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АКТ ПРИЕМОЧНОЙ КОМИССИИ</w:t>
            </w:r>
            <w:r w:rsidRPr="00375C22">
              <w:rPr>
                <w:rStyle w:val="apple-converted-space"/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Pr="00375C2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 приемке жилого здания после текущего ремонта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A01F6" w:rsidRPr="00375C2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Претензия.</w:t>
            </w:r>
          </w:p>
          <w:p w:rsidR="000A01F6" w:rsidRPr="00375C22" w:rsidRDefault="000A0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  Неисправности инженерного оборудования и способы их устранения.</w:t>
            </w:r>
          </w:p>
          <w:p w:rsidR="000A01F6" w:rsidRPr="00375C22" w:rsidRDefault="000A0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1.9  Термины и определения</w:t>
            </w:r>
          </w:p>
          <w:p w:rsidR="000A01F6" w:rsidRPr="00375C22" w:rsidRDefault="000A0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A01F6" w:rsidRPr="00375C2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1.10 Основные нормативные документы в области текущего ремонта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A01F6" w:rsidRPr="00375C22" w:rsidRDefault="000A01F6">
      <w:pPr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  <w:sectPr w:rsidR="000A01F6" w:rsidRPr="00375C22">
          <w:footerReference w:type="default" r:id="rId8"/>
          <w:footerReference w:type="first" r:id="rId9"/>
          <w:pgSz w:w="11906" w:h="16838"/>
          <w:pgMar w:top="567" w:right="1134" w:bottom="766" w:left="1304" w:header="0" w:footer="709" w:gutter="0"/>
          <w:pgNumType w:start="4"/>
          <w:cols w:space="720"/>
          <w:formProt w:val="0"/>
          <w:titlePg/>
          <w:docGrid w:linePitch="360" w:charSpace="-2049"/>
        </w:sectPr>
      </w:pP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75C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C22">
        <w:rPr>
          <w:rFonts w:ascii="Times New Roman" w:hAnsi="Times New Roman" w:cs="Times New Roman"/>
          <w:b/>
          <w:sz w:val="28"/>
          <w:szCs w:val="28"/>
        </w:rPr>
        <w:t xml:space="preserve">. Затраты на проведение текущего ремонта общего имущества </w:t>
      </w:r>
    </w:p>
    <w:p w:rsidR="000A01F6" w:rsidRPr="00375C22" w:rsidRDefault="00FC7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многоквартирных жилых домов.</w:t>
      </w:r>
    </w:p>
    <w:p w:rsidR="000A01F6" w:rsidRPr="00375C22" w:rsidRDefault="00FC7579">
      <w:pPr>
        <w:pStyle w:val="ae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1.1.1. Физический износ конструкций, инженерных систем и других объектов общего имущества многоквартирных домов определяется путем их обследования визуальным способом (по внешним признакам износа), инструментальными методами контроля и испытания их в соответствии с требованиями ВСН 57-88(р), а количественная оценка физического износа - на основании требований ВСН 53-86(р) и применения соответствующих расчетных формул, таблиц или графиков, приведенных в данных документах.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1.1.2.В соответствии с требованиями СП 31-01-2003, при необходимости, техническое состояние несущих строительных конструкций многоквартирных домов может быть установлено специализированными организациями.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1.1.3. Непосредственно техническое обследование конструкций, инженерных систем и других объектов общего имущества многоквартирных домов регламентируется ВСН 57-88(р), которое установило виды, объем, порядок организации и выполнения работ по техническому обследованию жилых зданий высотой до 25 этажей включительно, независимо от их ведомственной принадлежности.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1.1.4.В соответствии с данным документом система технического обследования состояния жилых зданий включает, применительно к целям настоящих методических рекомендаций, следующие виды контроля технического состояния конструкций, инженерных систем и других объектов общего имущества многоквартирных домов в зависимости от целей обследования и периода эксплуатации: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- инструментальный контроль технического состояния объектов общего имущества в процессе плановых и внеочередных осмотров (профилактический контроль);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- техническое обследование конструкций, инженерных систем и других объектов общего имущества многоквартирных домов для проектирования капитального ремонта;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- техническое обследование (экспертиза) многоквартирных домов при повреждениях конструкций, инженерных систем и других объектов общего имущества и авариях на этих объектах в процессе эксплуатации домов.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1.1.5. По результатам обследования (на основании дефектных ведомостей либо заключения проектной или специализированной организации)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мерах, необходимых для устранения выявленных неисправностей и повреждений (дефектов), в том числе по проведению в доме текущего ремонта, и подготовлены необходимые материалы и расчеты для рассмотрения на общем собрании собственников помещений.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1.1.6. Перечень и наименование работ по текущему ремонту должны иметь </w:t>
      </w:r>
      <w:r w:rsidRPr="00375C22">
        <w:rPr>
          <w:rFonts w:ascii="Times New Roman" w:hAnsi="Times New Roman" w:cs="Times New Roman"/>
          <w:sz w:val="28"/>
          <w:szCs w:val="28"/>
        </w:rPr>
        <w:lastRenderedPageBreak/>
        <w:t>дополнительные данные, для обеспечения соответствия государственным сметным нормативам технологии производства и  конструктивных особенностей  ремонтно-строительных работ.</w:t>
      </w:r>
    </w:p>
    <w:p w:rsidR="000A01F6" w:rsidRPr="00375C22" w:rsidRDefault="000A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1.1.6  Текущий ремонт проводится с периодичностью, обеспечивающей эффективную эксплуатацию объекта недвижимости с момента завершения его строительства (капитального ремонта) до момента постановки на очередной капитальный ремонт (реконструкцию).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1.1.7.Текущий ремонт заключается в систематически и своевременно проводимых работах по предупреждению преждевременного износа конструкций, отделки и инженерного оборудования, а также работах по устранению мелких повреждений и неисправностей в конструкциях и оборудовании, возникающих в процессе эксплуатации здания. По видам проводимых работ различаются:</w:t>
      </w:r>
    </w:p>
    <w:p w:rsidR="000A01F6" w:rsidRPr="00375C22" w:rsidRDefault="00FC757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текущий профилактический ремонт –ТПР, выявляемый и планируемый заранее по времени исполнения, объемам и стоимости;</w:t>
      </w:r>
    </w:p>
    <w:p w:rsidR="000A01F6" w:rsidRPr="00375C22" w:rsidRDefault="00FC757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текущий непредвиденный ремонт - ТНР, выявляемый в процессе  эксплуатации  и выполняемый, как правило, в срочном порядке.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1.1.8.Минимальная продолжительность эффективной эксплуатации объектов капитального строительства.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Таблица  1</w:t>
      </w:r>
    </w:p>
    <w:tbl>
      <w:tblPr>
        <w:tblW w:w="96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53"/>
        <w:gridCol w:w="4331"/>
      </w:tblGrid>
      <w:tr w:rsidR="000A01F6" w:rsidRPr="00375C22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F6" w:rsidRPr="00375C22" w:rsidRDefault="000A0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F6" w:rsidRPr="00375C22" w:rsidRDefault="00FC7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Виды жилых домов по материалам основных конструкций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Продолжительность эффективной эксплуатации до постановки на текущий ремонт (периодичность проведения текущего ремонта жилых домов), лет</w:t>
            </w:r>
          </w:p>
        </w:tc>
      </w:tr>
      <w:tr w:rsidR="000A01F6" w:rsidRPr="00375C22">
        <w:trPr>
          <w:trHeight w:val="1210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Полносборные, крупнопанельные, крупноблочные, со стенами из кирпича, естественного камня и т.п. с железобетонными перекрытиями при нормальных условиях эксплуатации.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F6" w:rsidRPr="00375C22" w:rsidRDefault="000A0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F6" w:rsidRPr="00375C22" w:rsidRDefault="00FC7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</w:tr>
      <w:tr w:rsidR="000A01F6" w:rsidRPr="00375C22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F6" w:rsidRPr="00375C22" w:rsidRDefault="00FC7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Со стенами из кирпича, естественного камня и т.п. с деревянными перекрытиями; деревянные , со стенами из прочих материалов при нормальных условиях эксплуатации.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F6" w:rsidRPr="00375C22" w:rsidRDefault="000A0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F6" w:rsidRPr="00375C22" w:rsidRDefault="00FC7579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</w:tr>
    </w:tbl>
    <w:p w:rsidR="000A01F6" w:rsidRPr="00375C22" w:rsidRDefault="000A0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1.1.9 При планировании  объемов работ и определении стоимости затрат на проведение профилактического ремонта рекомендуется принимать его периодичность проведения – 3 года.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Удельный вес заменяемых элементов жилых зданий в процессе текущего ремонта не должен превышать уровня: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кровельные покрытия - 50%;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покрытия полов - 20%;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остальные конструкции и инженерное оборудование - 15% от их общего объема данного конструктивного элемента в жилом здании.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Элементы здания и внешнего благоустройства, срок службы которых соизмерим с периодичностью текущего ремонта, могут быть заменены полностью.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1.1.10. Перечень и наименование работ по их устранению - с учетом примерного состава, прописанного в табличных формулировках таких работ. Это необходимо для обеспечения соответствия наименований работ, приведенных в таблицах, с наименованиями ремонтно-строительных работ, принятыми в сметно-нормативных документах.</w:t>
      </w:r>
    </w:p>
    <w:p w:rsidR="000A01F6" w:rsidRPr="00375C22" w:rsidRDefault="000A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. 1.1.11. В случае, если при производстве работ по текущему ремонту конструкций и инженерных систем в составе общего имущества, вследствие технологических и конструктивных особенностей ремонтируемых конструкций и инженерных систем необходимо будет произвести демонтаж или разрушение частей имущества, не входящего в состав общего имущества, работы по восстановлению его осуществляются за счет средств текущего ремонта общего имущества жилого дома, что должно быть отражено в объемах (актам обследования) проведения работ по текущему ремонту.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F6" w:rsidRPr="00375C22" w:rsidRDefault="000A0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C22">
        <w:rPr>
          <w:rFonts w:ascii="Times New Roman" w:hAnsi="Times New Roman" w:cs="Times New Roman"/>
          <w:b/>
          <w:sz w:val="28"/>
          <w:szCs w:val="28"/>
        </w:rPr>
        <w:t>.2  Организация работ по планированию текущего ремонта.</w:t>
      </w:r>
    </w:p>
    <w:p w:rsidR="000A01F6" w:rsidRPr="00375C22" w:rsidRDefault="000A01F6">
      <w:pPr>
        <w:pStyle w:val="ae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F6" w:rsidRPr="00375C22" w:rsidRDefault="00FC75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подрядными организациями.</w:t>
      </w:r>
    </w:p>
    <w:p w:rsidR="000A01F6" w:rsidRPr="00375C22" w:rsidRDefault="00FC75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 Примерный перечень работ, относящихся к текущему ремонту, приведен в </w:t>
      </w:r>
      <w:hyperlink r:id="rId10" w:anchor="block_1700" w:history="1">
        <w:r w:rsidRPr="00375C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приложении 1.</w:t>
        </w:r>
      </w:hyperlink>
    </w:p>
    <w:p w:rsidR="000A01F6" w:rsidRPr="00375C22" w:rsidRDefault="00FC75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Для предварительных плановых расчетов допускается принимать укрупненные нормативы согласно рекомендуемому </w:t>
      </w:r>
      <w:r w:rsidRPr="00375C22">
        <w:rPr>
          <w:rFonts w:ascii="Times New Roman" w:hAnsi="Times New Roman" w:cs="Times New Roman"/>
          <w:sz w:val="28"/>
          <w:szCs w:val="28"/>
        </w:rPr>
        <w:t>приложению 2.</w:t>
      </w:r>
    </w:p>
    <w:p w:rsidR="000A01F6" w:rsidRPr="00375C22" w:rsidRDefault="000A01F6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F6" w:rsidRPr="00375C22" w:rsidRDefault="00FC75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Периодичность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</w:r>
    </w:p>
    <w:p w:rsidR="000A01F6" w:rsidRPr="00375C22" w:rsidRDefault="000A01F6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F6" w:rsidRPr="00375C22" w:rsidRDefault="00FC75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0A01F6" w:rsidRPr="00375C22" w:rsidRDefault="000A01F6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F6" w:rsidRPr="00375C22" w:rsidRDefault="00FC75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Опись ремонтных работ на каждое строение, включенное в годовой план текущего ремонта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0A01F6" w:rsidRPr="00375C22" w:rsidRDefault="000A01F6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F6" w:rsidRPr="00375C22" w:rsidRDefault="00FC75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</w:t>
      </w:r>
      <w:r w:rsidRPr="0037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(подготовка к весенне-летней и зимней эксплуатации, наладка инженерного оборудования).</w:t>
      </w:r>
    </w:p>
    <w:p w:rsidR="000A01F6" w:rsidRPr="00375C22" w:rsidRDefault="000A01F6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1F6" w:rsidRPr="00375C22" w:rsidRDefault="00FC75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0A01F6" w:rsidRPr="00375C22" w:rsidRDefault="000A01F6">
      <w:pPr>
        <w:pStyle w:val="ae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pStyle w:val="ae"/>
        <w:ind w:left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C22">
        <w:rPr>
          <w:rFonts w:ascii="Times New Roman" w:hAnsi="Times New Roman" w:cs="Times New Roman"/>
          <w:b/>
          <w:sz w:val="28"/>
          <w:szCs w:val="28"/>
        </w:rPr>
        <w:t>.3  Организация работ по проведению текущего ремонта жилых домов.</w:t>
      </w:r>
    </w:p>
    <w:p w:rsidR="000A01F6" w:rsidRPr="00375C22" w:rsidRDefault="000A01F6">
      <w:pPr>
        <w:pStyle w:val="ae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1.3.1. Оказание организационной и технической помощи производителям работ по подключению оборудования, электрических машин и механизмов к домовым инженерным сетям с возмещением собственнику здания или энергоснабжающей организации стоимости потребляемой энергии.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1.3.2. Обеспечение производителю работ доступа ко всем строительным конструкциям и инженерному оборудованию в местах общего пользования здания и, в необходимых случаях, - в жилых помещениях.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>1.3.3.  Предупреждение нанимателей, арендаторов и собственников жилых и нежилых помещений дома предварительно не менее, чем за 2-3 суток о предстоящем проведении работ.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1.3.4. Обеспечение безопасности проживания и минимизации неудобств ,при производстве работ, в том числе: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приостановка работ в вечернее и ночное время;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приостановка работ в случаях, если их производство представляет опасность для здоровья проживающих.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1.3.5. При проведении текущего ремонта подрядным способом в договорах подряда в качестве существенного условия следует предусматривать обеспечение гарантии качества работы подрядчика, в том числе установление гарантийных сроков эксплуатации элементов строительных конструкций, инженерных систем, элементов внешнего благоустройства, прошедших ремонт или замену. В качестве гарантийных сроков эксплуатации после текущего ремонта могут быть рекомендованы: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для инженерных  систем - отопительный период, но не менее шести месяцев;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для  строительных конструкций и элементов внешнего благоустройства - не менее одного года.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1.3.6. Работы по текущему ремонту специального инженерного  оборудования, выполняемые в текущем календарном году, должны быть увязаны по срокам с графиком производства других  работ по текущему ремонту, что закрепляется в договоре со  специализированной подрядной организацией.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1.3.7. Работы, не учтенные при составлении описей работ и  смет, но выявившиеся в процессе производства текущего ремонта, выполняются по согласованию сторон подрядного договора с оформлением дополнительного соглашения к договору  подряда (на дополнительные объемы работ сохраняется текущий уровень цен по сметной документации и прочие  условия основного договора).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1.3.8. Управляющая организация  обязана обеспечить контроль  за  ходом и  качеством выполнения работ по текущему ремонту, привлекая  при необходимости для этих целей представителей Государственной жилищной инспекции  и специалистов- экспертов.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1.3.9 При подготовке договора подряда рекомендуется предусматривать «твердую» договорную цену на полный объем работ.   </w:t>
      </w:r>
    </w:p>
    <w:p w:rsidR="000A01F6" w:rsidRPr="00375C22" w:rsidRDefault="000A0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A01F6" w:rsidRPr="00375C22" w:rsidRDefault="00FC7579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Перечень работ по текущему  ремонту многоквартирных домов.</w:t>
      </w:r>
    </w:p>
    <w:p w:rsidR="000A01F6" w:rsidRPr="00375C22" w:rsidRDefault="000A01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1. Фундаменты: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1.1 Заделка и расшивка швов, трещин, восстановление местами облицовки фундаментов стен со стороны подвальных помещений и цоколя.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1.2.Устранение местных деформаций путем перекладки и  усиления стен.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1.3 Восстановление отдельных гидроизоляционных участков вертикальной или горизонтальной гидроизоляции.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1.3.Пробивка (заделка) отверстий, гнезд, борозд.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1.4.Усиление (устройство) фундаментов под оборудование (вентиляционное, насосное и др.).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1.5.Смена отдельных участков ленточных, столбовых фундаментов или стульев под деревянными зданиями.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1.6.Устройство (заделка) и ремонт вентиляционных продухов.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1.7.Смена отдельных участков  отмостки по периметру здания.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1.8.Ремонт приямков, входов в подвалы.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1.9.Восстановление поврежденных участков фундамента.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3.3.2.Стены и фасады: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2.1.Заделка трещин, расшивка швов, перекладка отдельных участков кирпичных стен площадью до 2 м2.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2.2.Герметизация стыков элементов полносборных зданий, заделка выбоин и трещин на поверхности блоков и панелей.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2.3.Пробивка (заделка) отверстий, гнезд, борозд.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2.4.Восстановление отдельных простенков, перемычек, карнизов, отливов.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2.5.Смена отдельных венцов, отдельных элементов каркаса, укрепление, утепление, конопатка пазов, смена участков обшивки деревянных стен.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2.6.Утепление промерзающих участков стен в отдельных помещениях.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 xml:space="preserve"> 2.7.3амена покрытий, выступающих частей по фасаду. Замена сливов на оконных проемах.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2.8.Восстановление участков штукатурки и облицовки, лепных изделий.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2.9.Ремонт и окраска фасадов.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2.10 .Ремонт и окраска цоколей.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З.Перекрытия: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3.1.Временное крепление перекрытий.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3.2.Частичная замена или усиление отдельных элементов деревянных перекрытий (участков межбалочного заполнения, дощатой подшивки, отдельных балок). Восстановление утепления (частично). Антисептирование и противопожарная защита древесины.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3.3.Заделка выбоин и трещин в железобетонных конструкциях.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3.4.Утепление верхних полок и стальных балок на чердаке. Окраска балок.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3.5.Заделка швов стыках сборных перекрытий в помещениях общего пользования..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4.Крыши: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4.1.Усиление элементов деревянной стропильной системы, включая смену отдельных стропильных ног, стоек, подкосов, участков коньковых прогонов, лежней, мауэрлатов, кобылок и обрешетки.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4.2.Антисептическая и противопожарная защита деревянных конструкций.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4.3.Все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4.4.3амена водосточных труб и их элементов.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4.5.Частичный ремонт рулонной ковра в плоских кровлях из рулонных материалов.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4.6.3амена (восстановление) отдельных участков безрулонных кровель (из штучного материала и металла).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 xml:space="preserve">4.7.Замена участков парапетных решеток, пожарных лестниц, стремянок, гильз, ограждений, анкеров или радиостоек, устройств заземления здания с восстановлением водонепроницаемости в местах крепления.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4.8.Восстановление и устройство новых переходов на чердаке через трубы отопления, вентиляционных коробов.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4.9.Восстановление и ремонт ендов, коньков и карнизных вентиляционных продухов.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4.10.Ремонт гидроизоляционного, пароизоляционного и частичное восстановление утепляющего слоя чердачного покрытия.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4.11. Ремонт слуховых окон и выходов на крыши (спецальных люков).. 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5.Оконные и дверные заполнения, относящиеся к общедомовому  имуществу: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5.1.Смена, восстановление отдельных элементов, частичная замена оконных и дверных заполнений, относящихся к общедомовому имуществу.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5.2.Постановка доводчиков пружин, упоров, приборов.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5.3. Замена разбитых окон, стеклоблоков.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5.4 врезка форточек.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6. Перегородки, относящиеся к общедомовому имуществу: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6.1 .Усиление, смена отдельных участков деревянных перегородок.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6.2. 3аделка трещин плитных перегородок, перекладка отдельных их участков.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6.3.Улучшение звукоизоляционных свойств перегородок (заделка сопряжений со смежными конструкциями и др.).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7. Лестницы, балконы, крыльца (зонты-козырьки) над входами в подъезды, подвалы, над балконами верхних этажей: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7.1.Заделка выбоин, трещин ступеней и площадок.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7.2.Замена отдельных ступеней, проступей, подступенков.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7.3.Частичная замена и укрепление металлических перил лестничных или балконных ограждений, ограждения окон в подъездах.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7.4.Частичная замена  элементов  деревянных лестниц.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 xml:space="preserve"> 7.5.Заделка выбоин и трещин бетонных и железобетонных балконных плит.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7.6 Восстановление гидроизоляции полов и оцинкованных свесов балконных плит.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7.7.Восстановление или замена отдельных элементов крылец:  восстановление или устройство зонтов над входами в подъезды, ремонт покрытия сходов в подвалы и над балконами верхних этажей.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7.8. Частичная или полная замена поручней  лестничных или балконных ограждений.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8.Полы, относящиеся к общедомовому имуществу: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8.1.Замена отдельных участков покрытия полов.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8.2.3амена (устройство) гидроизоляции полов в отдельных санитарных узлах с полной сменой покрытия.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8.3 Ремонт  покрытия полов (керамических, цементных, бетонных, дощатых и т.д.) отдельными местами с ремонтом  оснований полов.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9. Внутренняя отделка: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9.1.Восстановление штукатурки стен и потолков отдельными местами. Восстановление облицовки стен и полов керамической и другой плиткой отдельными местами во вспомогательных помещениях (лестничных клетках, подвалах, чердаках), в местах общего пользования в общежитиях (кроме работ, подлежащих выполнению нанимателями, арендаторами и собственниками в соответствии с заключенными договорами).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9.2.Все виды малярных и стекольных работ во вспомогательных помещениях (лестничных клетках, подвалах, чердаках), в местах общего пользования в общежитиях (кроме работ, подлежащих выполнению нанимателями, арендаторами и собственниками в соответствии с заключенными договорами).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9.3. Восстановительный ремонт повреждений, нанесенных в связи с устранением аварийных ситуаций.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9.4. Восстановление и укрепление лепных порезок и розеток, карнизов.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10. Наружная отделка.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10.1. Восстановление участков штукатурки или плиточной облицовки фасада.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10.2. Окраска фасада.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>10.3. Масляная окраска окон, дверей, ограждений балконов, парапетных решеток, цоколя.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10.4 Частичное восстановление водосточных труб, домовых знаков.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1 1. Центральное отопление: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11.1 .Смена отдельных участков трубопроводов, секций отопительных приборов, запорной и регулировочной арматуры, относящихся к общедомовому имуществу.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11.2.Установка (при необходимости) воздушных кранов.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11.3.Утепление вновь проложенных трубопроводов, приборов, расширительных баков, пандусов.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11.4.Перекладка, обмуровка боровов, дымовых труб.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11.5 Восстановление разрушенной тепловой изоляции.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12.Вентиляция: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12.1.Смена отдельных участков и устранение неплотностей вентиляционных коробов, шахт и камер.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12.2.Замена вентиляторов, воздушных клапанов, другого оборудования в местах общего пользования.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13.Водопровод и канализация, горячее водоснабжение (внутридомовые системы):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13.1. Смена отдельных участков трубопроводов, уплотнение соединений, устранение течи, укрепление и утепление вновь проложенных трубопроводов, гидравлическое испытание системы.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13.2.Смена отдельных водоразборных кранов, смесителей, душей, моек, раковин, умывальников, унитазов, ванн, запорной арматуры в местах общего пользования, включая первое отключающее устройство, расположенное на ответвлении от стояков.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13.3.Утепление и замена арматуры водонапорных баков на чердаке.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13.4.Замена внутренних пожарных кранов.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13.5.Ремонт насосов и электромоторов, замена отдельных насосов и электромоторов малой мощности.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 xml:space="preserve"> 13.6.Установка, замена и восстановление работоспособности отдельных элементов и частей элементов, относящихся к общедомовому имуществу.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14. Электротехнические устройства, радио- и телекоммуникационное оборудование: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14.1.Замена неисправных участков электрической сети здания, за исключением  электрических сетей  жилых квартир.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14.2.Замена светильников в местах общего пользования зданий.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14.3.Замена предохранителей, автоматических выключателей, пакетных переключателей вводно-распределительных устройств, щитов.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14.4.3амена и установка фотовыключателей, реле времени и других устройств автоматического или дистанционного управления освещением общедомовых помещений.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14.5.3амена электродвигателей и отдельных узлов электроустановок инженерного оборудования здания.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 14.6.Ремонт стационарных электроплит, включенных в состав общедомового имущества.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15. Специальные общедомовые технические устройства: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Замена и восстановление элементов и частей элементов специальных технических устройств (систем дымоудаления, систем автоматической пожарной сигнализации, установок автоматизации кательных, бойлерных, тепловых пунктов, элементов молниезащиты) по регламентам, устанавливаемым заводами-изготовителями либо уполномоченными федеральными органами исполнительной власти.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16. Мусоропроводы: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Восстановление работоспособности вентиляционных и промывочных устройств, крышек мусороприемных клапанов и шиберных устройств и прочих элементов мусоропровода.</w:t>
      </w:r>
    </w:p>
    <w:p w:rsidR="000A01F6" w:rsidRPr="00375C22" w:rsidRDefault="00FC7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17. Внешнее благоустройство: </w:t>
      </w:r>
    </w:p>
    <w:p w:rsidR="000A01F6" w:rsidRPr="00375C22" w:rsidRDefault="00FC7579">
      <w:pPr>
        <w:jc w:val="both"/>
        <w:rPr>
          <w:rFonts w:ascii="Times New Roman" w:hAnsi="Times New Roman" w:cs="Times New Roman"/>
          <w:sz w:val="28"/>
          <w:szCs w:val="28"/>
        </w:rPr>
        <w:sectPr w:rsidR="000A01F6" w:rsidRPr="00375C22">
          <w:footerReference w:type="default" r:id="rId11"/>
          <w:pgSz w:w="11906" w:h="16838"/>
          <w:pgMar w:top="567" w:right="1134" w:bottom="766" w:left="1304" w:header="0" w:footer="709" w:gutter="0"/>
          <w:pgNumType w:start="4"/>
          <w:cols w:space="720"/>
          <w:formProt w:val="0"/>
          <w:docGrid w:linePitch="360" w:charSpace="-2049"/>
        </w:sectPr>
      </w:pPr>
      <w:r w:rsidRPr="00375C22">
        <w:rPr>
          <w:rFonts w:ascii="Times New Roman" w:hAnsi="Times New Roman" w:cs="Times New Roman"/>
          <w:sz w:val="28"/>
          <w:szCs w:val="28"/>
        </w:rPr>
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и навесов для контейнеров-мусоросборников. Замена оборудования спортивных площадок.</w:t>
      </w:r>
    </w:p>
    <w:p w:rsidR="000A01F6" w:rsidRPr="00375C22" w:rsidRDefault="000A01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Приложение  2</w:t>
      </w:r>
    </w:p>
    <w:p w:rsidR="000A01F6" w:rsidRPr="00375C22" w:rsidRDefault="00FC7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Укрупненные показатели сметной стоимости проведения текущего ремонта конструктивных элементов зданий и систем инженерного обеспечения.</w:t>
      </w:r>
    </w:p>
    <w:p w:rsidR="000A01F6" w:rsidRPr="00375C22" w:rsidRDefault="00FC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(применяются для планирования проведения текущего ремонта) на 2014 год.</w:t>
      </w:r>
    </w:p>
    <w:p w:rsidR="000A01F6" w:rsidRPr="00375C22" w:rsidRDefault="00FC75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17" w:type="dxa"/>
        <w:tblInd w:w="89" w:type="dxa"/>
        <w:tblBorders>
          <w:top w:val="single" w:sz="4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741"/>
        <w:gridCol w:w="4426"/>
        <w:gridCol w:w="2598"/>
        <w:gridCol w:w="1752"/>
      </w:tblGrid>
      <w:tr w:rsidR="000A01F6" w:rsidRPr="00375C22">
        <w:trPr>
          <w:trHeight w:val="402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ед. измерения (без НДС), руб.</w:t>
            </w:r>
          </w:p>
        </w:tc>
      </w:tr>
      <w:tr w:rsidR="000A01F6" w:rsidRPr="00375C22">
        <w:trPr>
          <w:trHeight w:val="4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Вид конструктивного элемента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8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1F6" w:rsidRPr="00375C22">
        <w:trPr>
          <w:trHeight w:val="67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1F6" w:rsidRPr="00375C22">
        <w:trPr>
          <w:trHeight w:val="42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Фундаменты и подвальные помещения: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1.1.Усиление фундаментов торкретированием толщиной слоя 10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поверхности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Усиление фундаментов цементацией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 фундаментов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Ремонт отдельными местами фундаментов кирпичных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16 558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Ремонт отдельными местами фундаментов бутовых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11 955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Замена деревянных стульев на кирпичные столбы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11 670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Замена деревянных стульев на бетонные столбы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9 971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Смена обшивки деревянного засыпного цоколя и забирки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цоколя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2 629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Ремонт оклеечной гидроизоляции стен подвалов в 1 слой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изоляции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0A01F6" w:rsidRPr="00375C22">
        <w:trPr>
          <w:trHeight w:val="43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Ремонт обмазочной изоляции фундаментов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 Герметизация вводов в подвальное помещение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0A01F6" w:rsidRPr="00375C22">
        <w:trPr>
          <w:trHeight w:val="54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11. Заделка подвальных окон железом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0A01F6" w:rsidRPr="00375C22">
        <w:trPr>
          <w:trHeight w:val="38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Стены и фасады: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2.1.Заделка трещин в кирпичных стенах цементным раствором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трещин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A01F6" w:rsidRPr="00375C22">
        <w:trPr>
          <w:trHeight w:val="968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отремонтированной поверхности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1 640</w:t>
            </w:r>
          </w:p>
        </w:tc>
      </w:tr>
      <w:tr w:rsidR="000A01F6" w:rsidRPr="00375C2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rPr>
          <w:trHeight w:val="542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2.3.Ремонт кирпичной кладки стен отдельными местами</w:t>
            </w:r>
          </w:p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 кладки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14 074</w:t>
            </w:r>
          </w:p>
        </w:tc>
      </w:tr>
      <w:tr w:rsidR="000A01F6" w:rsidRPr="00375C22">
        <w:trPr>
          <w:trHeight w:val="755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2.4.Ремонт и восстановление герметизации горизонтальных и вертикальных стыков стеновых панелей прокладками на клее в один ряд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стыков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0A01F6" w:rsidRPr="00375C22">
        <w:trPr>
          <w:trHeight w:val="831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2.5.Ремонт и восстановление герметизации горизонтальных и вертикальных стыков стеновых панелей  монтажной пеной  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герметизации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</w:tr>
      <w:tr w:rsidR="000A01F6" w:rsidRPr="00375C22">
        <w:trPr>
          <w:trHeight w:val="54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2.6.Временная разгрузка каменных конструкций деревянными стойками из бревен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стоек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2.7.Укрепление деревянных стен сжимами из брусьев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сжимов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</w:tr>
      <w:tr w:rsidR="000A01F6" w:rsidRPr="00375C22">
        <w:trPr>
          <w:trHeight w:val="38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2.8.Ремонт конопатки шва с добавлением пакли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шва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2.9.Смена отдельных досок чистой наружной обшивки стен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досок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Добавление утепляющей засыпки из керамзита в стены или перегородки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 утеплителя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6 409</w:t>
            </w:r>
          </w:p>
        </w:tc>
      </w:tr>
      <w:tr w:rsidR="000A01F6" w:rsidRPr="00375C22">
        <w:trPr>
          <w:trHeight w:val="420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Перекрытие: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51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Временная разгрузка каменных конструкций деревянными стойками из бревен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стоек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0A01F6" w:rsidRPr="00375C22">
        <w:trPr>
          <w:trHeight w:val="39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Ремонт деревянных балок нашивкой досок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досок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</w:tr>
      <w:tr w:rsidR="000A01F6" w:rsidRPr="00375C22">
        <w:trPr>
          <w:trHeight w:val="55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Ремонт деревянных перекрытий со сменой подборов из досок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перекрытия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0A01F6" w:rsidRPr="00375C22">
        <w:trPr>
          <w:trHeight w:val="53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Укрепление существующей подшивки потолка из досок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существующей подшивки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A01F6" w:rsidRPr="00375C22">
        <w:trPr>
          <w:trHeight w:val="33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Устранение просадки конца балки на опоре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2 151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Установка деревянной стойки под балки или прогоны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стоек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Устройство промазки и расшивка швов панелей перекрытий раствором снизу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 шва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0A01F6" w:rsidRPr="00375C22">
        <w:trPr>
          <w:trHeight w:val="37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Крыша (кровля)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4.1.Усиление элементов деревянной стропильной системы.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 укрепление стропильных ног расшивкой досками с двух сторон;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 выправка деревянных стропильных ног с поставкой раскосов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4.2.Антисептическая и противопожарная защита деревянных конструкций составом Пирилакс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 Ремонт отдельных мест покрытия кровли из асбоцементных листов</w:t>
            </w:r>
          </w:p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</w:tr>
      <w:tr w:rsidR="000A01F6" w:rsidRPr="00375C2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rPr>
          <w:trHeight w:val="53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4.4.Ремонт отдельными местами  рулонной ковра в плоских кровлях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 Смена отдельных листов металлической кровли из листовой оцинкованной стали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 Промазка фальцев и свищей в покрытии из кровельной стали 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кровли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37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 Смена обделок из листовой стали: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4.7.1. парапетов без обделки боковых стенок) шириной до 1 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</w:tr>
      <w:tr w:rsidR="000A01F6" w:rsidRPr="00375C22">
        <w:trPr>
          <w:trHeight w:val="52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4.7.2. примыканий к каменным стенам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0A01F6" w:rsidRPr="00375C22">
        <w:trPr>
          <w:trHeight w:val="41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4.7.3 примыканий к деревянным стенам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0A01F6" w:rsidRPr="00375C22">
        <w:trPr>
          <w:trHeight w:val="40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4.7.4 примыканий к дымовым трубам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0A01F6" w:rsidRPr="00375C22">
        <w:trPr>
          <w:trHeight w:val="39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4.7.5 примыканий к вытяжным стоякам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 Перенавеска водосточных труб (без стоимости элементов водосточных труб)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0A01F6" w:rsidRPr="00375C22">
        <w:trPr>
          <w:trHeight w:val="38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 Смена частей водосточных труб: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 прямых звеньев труб с использованием автогидроподъемника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</w:tr>
      <w:tr w:rsidR="000A01F6" w:rsidRPr="00375C22">
        <w:trPr>
          <w:trHeight w:val="40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4.9.2. колен водосточной системы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</w:tr>
      <w:tr w:rsidR="000A01F6" w:rsidRPr="00375C22">
        <w:trPr>
          <w:trHeight w:val="39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4.9.3.отливов водосточной системы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</w:tr>
      <w:tr w:rsidR="000A01F6" w:rsidRPr="00375C22">
        <w:trPr>
          <w:trHeight w:val="690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4.9.4.воронок водосточной системы использованием автогидроподъемника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4.10.Ремонт отдельных участков безрулонных кровель (отделка из листовой  стали стыков панелей).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 Смена колпаков на дымовых и вентиляционных трубах в два канала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 Ремонт металлических элементов ограждения  кровли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решеток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0A01F6" w:rsidRPr="00375C22">
        <w:trPr>
          <w:trHeight w:val="32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 Ремонт оконных переплетов слуховых окон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  Ремонт дверных коробок и полотен дверей (люков) выхода на крышу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2 246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Оконные и дверные заполнения, относящиеся  к общедомовому имуществу.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9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Ремонт оконных коробок и переплетов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2 459</w:t>
            </w:r>
          </w:p>
        </w:tc>
      </w:tr>
      <w:tr w:rsidR="000A01F6" w:rsidRPr="00375C22">
        <w:trPr>
          <w:trHeight w:val="42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 Ремонт дверных коробок и полотен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2 935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pStyle w:val="ae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стекол на штапиках и замазке в деревянных переплетах.</w:t>
            </w:r>
          </w:p>
          <w:p w:rsidR="000A01F6" w:rsidRPr="00375C22" w:rsidRDefault="000A01F6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1F6" w:rsidRPr="00375C22" w:rsidRDefault="000A01F6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остекления.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</w:tr>
      <w:tr w:rsidR="000A01F6" w:rsidRPr="00375C2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rPr>
          <w:trHeight w:val="53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Перегородки, относящиеся к общедомовому имуществу.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 .Усиление, смена отдельных участков деревянных перегородок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добавлением нового материала до 10%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0A01F6" w:rsidRPr="00375C22">
        <w:trPr>
          <w:trHeight w:val="33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 Перестановка филенчатых перегородок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(за вычетом проемов)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0A01F6" w:rsidRPr="00375C22">
        <w:trPr>
          <w:trHeight w:val="374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3аделка щелей в верхней части  перегородок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34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 Ремонт ступеней деревянных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 ступеней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</w:tr>
      <w:tr w:rsidR="000A01F6" w:rsidRPr="00375C22">
        <w:trPr>
          <w:trHeight w:val="40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 Ремонт ступеней бетонных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 ступеней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</w:tr>
      <w:tr w:rsidR="000A01F6" w:rsidRPr="00375C22">
        <w:trPr>
          <w:trHeight w:val="40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 Ремонт металлических решеток ограждения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 ограждения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Ремонт поручней  лестничных или балконных ограждений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заделка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0A01F6" w:rsidRPr="00375C22">
        <w:trPr>
          <w:trHeight w:val="38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Полы, относящиеся к общедомовому имуществу: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0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 Заделка выбоин в полах цементных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</w:tr>
      <w:tr w:rsidR="000A01F6" w:rsidRPr="00375C22">
        <w:trPr>
          <w:trHeight w:val="4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8.2.Ремонт покрытия полов из плиток ПВХ 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</w:tr>
      <w:tr w:rsidR="000A01F6" w:rsidRPr="00375C22">
        <w:trPr>
          <w:trHeight w:val="54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8.3.Замена отдельных участков покрытия полов дощатых;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Замена покрытия полов дощатых с заменой лаг и плинтусов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</w:tr>
      <w:tr w:rsidR="000A01F6" w:rsidRPr="00375C22">
        <w:trPr>
          <w:trHeight w:val="384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Масляная окраска ранее окрашенных полов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 Замена участков покрытия полов из керамической (метлахской) плитки;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</w:t>
            </w:r>
          </w:p>
        </w:tc>
      </w:tr>
      <w:tr w:rsidR="000A01F6" w:rsidRPr="00375C22">
        <w:trPr>
          <w:trHeight w:val="4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Внутренняя отделка: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9.1. Ремонт штукатурки внутренних стен по камню известковым раствором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0A01F6" w:rsidRPr="00375C22">
        <w:trPr>
          <w:trHeight w:val="37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 Ремонт штукатурки внутренних стен по дереву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 Ремонт штукатурки потолков по камню и бетону 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</w:tr>
      <w:tr w:rsidR="000A01F6" w:rsidRPr="00375C22">
        <w:trPr>
          <w:trHeight w:val="404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Ремонт штукатурки потолков по дереву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  Ремонт штукатурки откосов внутри здания по камню и бетону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</w:t>
            </w:r>
          </w:p>
        </w:tc>
      </w:tr>
      <w:tr w:rsidR="000A01F6" w:rsidRPr="00375C22">
        <w:trPr>
          <w:trHeight w:val="39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  Окраска клеевыми составами улучшенная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9.7  Простая масляная окраска ранее окрашенных стен с подготовкой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9.8.  Простая масляная окраска ранее окрашенных окон с подготовкой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 Простая масляная окраска ранее окрашенных дверей с подготовкой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14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 Улучшенная масляная окраска ранее окрашенных стен за один раз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9.11.Смена стекол толщиной 4-6 мм в деревянных переплетах на штапиках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 Ремонт облицовки из керамических глазурованных плиток рядовых на стенах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2 115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9.13. Ремонт стен, облицованных гипсокартонными листами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50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Масляная окраска трубопроводов и радиаторов (порядок определения площади окраски смотри  за таблицей Укрупненных показателей)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40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9.14. Окраска ранее окрашенных труб за 2 раза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 Окраска ранее окрашенных поверхностей радиаторов и ребристых труб  за 2 раз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3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 Окраска ранее окрашенных поверхностей радиаторов и ребристых труб  за 1  раз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6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Наружная отделка.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05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 Ремонт штукатурки гладких фасадов по камню и бетону 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штукатурки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5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   Ремонт штукатурки гладких фасадов по дереву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штукатурки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  Ремонт штукатурки наружных прямолинейных откосов по камню и бетону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штукатурки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Оштукатуривание поверхности дымовых труб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штукатурки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  Окраска силикатными красками за 2 раза ранее окрашенных фасадов по штукатурке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9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  Окраска перхлорвиниловыми красками по подготовленной поверхности фасадов простых за 1 раз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9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10.7.  Улучшенная масляная окраска ранее окрашенных окон за один раз только со стороны фасада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25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 Масляная окраска  ранее окрашенных ограждений балконов, парапетных решеток;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решеток по наружному обводу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1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отопления: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 .Смена отдельных участков трубопроводов из стальных труб;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трубопровода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8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 Смена отдельных участков стальных труб на полипропиленовые диаметром 32 мм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</w:tr>
      <w:tr w:rsidR="000A01F6" w:rsidRPr="00375C2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30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 Смена отдельных участков стальных труб на полипропиленовые диаметром 50 мм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12"/>
          <w:pgSz w:w="11906" w:h="16838"/>
          <w:pgMar w:top="567" w:right="1134" w:bottom="766" w:left="1304" w:header="0" w:footer="709" w:gutter="0"/>
          <w:cols w:space="720"/>
          <w:formProt w:val="0"/>
          <w:docGrid w:linePitch="360" w:charSpace="-2049"/>
        </w:sectPr>
      </w:pPr>
    </w:p>
    <w:tbl>
      <w:tblPr>
        <w:tblW w:w="9517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33"/>
        <w:gridCol w:w="4998"/>
        <w:gridCol w:w="1842"/>
        <w:gridCol w:w="1844"/>
      </w:tblGrid>
      <w:tr w:rsidR="000A01F6" w:rsidRPr="00375C2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rPr>
          <w:trHeight w:val="525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11.4. Смена сгонов у трубопроводов 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11.5.Установка заглушек диаметром трубопроводов до 100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11.6.Ремонт задвижек диаметром до 100 мм без снятия с места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</w:tr>
      <w:tr w:rsidR="000A01F6" w:rsidRPr="00375C22">
        <w:trPr>
          <w:trHeight w:val="37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 Смена задвижки 30ч 6бр диаметром 50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 (1268)*</w:t>
            </w:r>
          </w:p>
        </w:tc>
      </w:tr>
      <w:tr w:rsidR="000A01F6" w:rsidRPr="00375C22">
        <w:trPr>
          <w:trHeight w:val="28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11.8. Смена задвижки 30ч 6бр диаметром 100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 (3105)*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11.9. Добавление двух крайних секций   радиаторов чугунных МС-140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 (595)*</w:t>
            </w:r>
          </w:p>
        </w:tc>
      </w:tr>
      <w:tr w:rsidR="000A01F6" w:rsidRPr="00375C22">
        <w:trPr>
          <w:trHeight w:val="52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 На каждую последующую секцию добавлять к поз. 11.9.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(297)*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  Добавление двух средних секций   радиаторов чугунных МС-140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 (595)*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 На каждую последующую секцию добавлять к поз. 11.11.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(297)*</w:t>
            </w:r>
          </w:p>
        </w:tc>
      </w:tr>
      <w:tr w:rsidR="000A01F6" w:rsidRPr="00375C22">
        <w:trPr>
          <w:trHeight w:val="38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11.13. Смена воздушных кранов радиаторов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(112)*</w:t>
            </w:r>
          </w:p>
        </w:tc>
      </w:tr>
      <w:tr w:rsidR="000A01F6" w:rsidRPr="00375C22">
        <w:trPr>
          <w:trHeight w:val="4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11.14.  Смена пробко-спускных кранов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(17)*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11.15.  Смена кранов двойной регулировки (латунный шаровой «Danfoss»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(251)*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11.16. Замена радиаторов  на стальные биметаллические мощностью 1650 Вт, количество секций 10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 (4253)*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11.17 Смена регистров отопительных из стальных электросварных труд диаметром нитки 76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(275)*</w:t>
            </w:r>
          </w:p>
        </w:tc>
      </w:tr>
      <w:tr w:rsidR="000A01F6" w:rsidRPr="00375C22">
        <w:trPr>
          <w:trHeight w:val="59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11.18 Прочистка и промывка радиаторов весом до 80 кг (внутри здания)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прибор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</w:tr>
      <w:tr w:rsidR="000A01F6" w:rsidRPr="00375C22">
        <w:trPr>
          <w:trHeight w:val="54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11.19. Прочистка и промывка ребристых труб внутри здания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прибор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11.20. Слив воды из системы отопления (без стоимости воды)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м3 объема здания, по которой проходит система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A01F6" w:rsidRPr="00375C22">
        <w:trPr>
          <w:trHeight w:val="66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11.21. Слив и наполнение системы отопления с осмотром (без стоимости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воды)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1000 м3 объема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здания, по которой проходит система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329</w:t>
            </w:r>
          </w:p>
        </w:tc>
      </w:tr>
      <w:tr w:rsidR="000A01F6" w:rsidRPr="00375C22">
        <w:trPr>
          <w:trHeight w:val="39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11.21.Смена набивки сальников пробочного крана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A01F6" w:rsidRPr="00375C22">
        <w:trPr>
          <w:trHeight w:val="39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11.22. Смена набивки сальников клапанов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0A01F6" w:rsidRPr="00375C22">
        <w:trPr>
          <w:trHeight w:val="39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11.23 Притирка пробочного крана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0A01F6" w:rsidRPr="00375C22">
        <w:trPr>
          <w:trHeight w:val="39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11.24 Притирка клапана у вентиля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A01F6" w:rsidRPr="00375C22">
        <w:trPr>
          <w:trHeight w:val="397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0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  Смена жалюзийных решеток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0A01F6" w:rsidRPr="00375C22">
        <w:trPr>
          <w:trHeight w:val="27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 Ремонт вентиляционных коробов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пов. короб.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13"/>
          <w:pgSz w:w="11906" w:h="16838"/>
          <w:pgMar w:top="567" w:right="1134" w:bottom="766" w:left="1304" w:header="0" w:footer="709" w:gutter="0"/>
          <w:cols w:space="720"/>
          <w:formProt w:val="0"/>
          <w:docGrid w:linePitch="360" w:charSpace="-2049"/>
        </w:sectPr>
      </w:pPr>
    </w:p>
    <w:tbl>
      <w:tblPr>
        <w:tblW w:w="9517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33"/>
        <w:gridCol w:w="4998"/>
        <w:gridCol w:w="1842"/>
        <w:gridCol w:w="1844"/>
      </w:tblGrid>
      <w:tr w:rsidR="000A01F6" w:rsidRPr="00375C2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rPr>
          <w:trHeight w:val="390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  Прочистка вентиляционных каналов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канала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0A01F6" w:rsidRPr="00375C22">
        <w:trPr>
          <w:trHeight w:val="53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Внутридомовая система холодного  водоснабжения 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13.1. Смена отдельных участков стальных трубопроводов  диаметром 32 мм;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13.2. Смена отдельных участков стальных трубопроводов  диаметром 20 мм; 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 Смена отдельных участков стальных труб на полипропиленовые диаметром 25 мм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</w:tr>
      <w:tr w:rsidR="000A01F6" w:rsidRPr="00375C22">
        <w:trPr>
          <w:trHeight w:val="37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 Смета проходного вентиля муфтового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(139)*</w:t>
            </w:r>
          </w:p>
        </w:tc>
      </w:tr>
      <w:tr w:rsidR="000A01F6" w:rsidRPr="00375C22">
        <w:trPr>
          <w:trHeight w:val="39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13.5.Смена  водоразборного крана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(82)*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Внутридомовая система горячего водоснабжения 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14.1. Смена отдельных участков стальных трубопроводов  диаметром 20 мм;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</w:tr>
      <w:tr w:rsidR="000A01F6" w:rsidRPr="00375C22">
        <w:trPr>
          <w:trHeight w:val="52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 Смена отдельных участков стальных труб на полипропиленовые диаметром 20 мм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</w:tr>
      <w:tr w:rsidR="000A01F6" w:rsidRPr="00375C22">
        <w:trPr>
          <w:trHeight w:val="40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  Смета вентилей проходных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(139)*</w:t>
            </w:r>
          </w:p>
        </w:tc>
      </w:tr>
      <w:tr w:rsidR="000A01F6" w:rsidRPr="00375C22">
        <w:trPr>
          <w:trHeight w:val="40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14.3.Смена  кранов водоразборных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191(82)*</w:t>
            </w:r>
          </w:p>
        </w:tc>
      </w:tr>
      <w:tr w:rsidR="000A01F6" w:rsidRPr="00375C22">
        <w:trPr>
          <w:trHeight w:val="25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 Смена смесителей без душевой сетки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2 008 (1360)*</w:t>
            </w:r>
          </w:p>
        </w:tc>
      </w:tr>
      <w:tr w:rsidR="000A01F6" w:rsidRPr="00375C22">
        <w:trPr>
          <w:trHeight w:val="40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Внутридомовая сеть канализации,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15.1. Смена отдельных участков трубопроводов чугунных диаметром 100 мм;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1 933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15.2.  Смена отдельных участков трубопроводов чугунных диаметром 50 мм;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</w:tr>
      <w:tr w:rsidR="000A01F6" w:rsidRPr="00375C22">
        <w:trPr>
          <w:trHeight w:val="673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15.3. Смена отдельных участков трубопроводов полиэтиленовых диаметром 50 мм;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</w:tr>
      <w:tr w:rsidR="000A01F6" w:rsidRPr="00375C22">
        <w:trPr>
          <w:trHeight w:val="68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15.4.Смена отдельных участков трубопроводов полиэтиленовых диаметром 100 мм; 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</w:tr>
      <w:tr w:rsidR="000A01F6" w:rsidRPr="00375C22">
        <w:trPr>
          <w:trHeight w:val="835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15.5.Смена отдельных участков чугунных трубопроводов полиэтиленовых диаметром 160 мм; 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</w:tr>
      <w:tr w:rsidR="000A01F6" w:rsidRPr="00375C22">
        <w:trPr>
          <w:trHeight w:val="40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15.6.  Очистка канализационной сети внутренней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0A01F6" w:rsidRPr="00375C22">
        <w:trPr>
          <w:trHeight w:val="386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15.7 Смена  сифонов чугунных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0A01F6" w:rsidRPr="00375C22">
        <w:trPr>
          <w:trHeight w:val="26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15.8 Смена сифонов ПВХ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</w:tr>
      <w:tr w:rsidR="000A01F6" w:rsidRPr="00375C22">
        <w:trPr>
          <w:trHeight w:val="40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15.9. Смена выпусков к умывальникам  и мойкам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15.10.Смена манжетов резиновых к унитазам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 Смена гибких подводок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0A01F6" w:rsidRPr="00375C2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rPr>
          <w:trHeight w:val="390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 Смена  унитазов;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3 561</w:t>
            </w:r>
          </w:p>
        </w:tc>
      </w:tr>
      <w:tr w:rsidR="000A01F6" w:rsidRPr="00375C22">
        <w:trPr>
          <w:trHeight w:val="25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15.13. Смена моек на 1 отделение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1 675</w:t>
            </w:r>
          </w:p>
        </w:tc>
      </w:tr>
      <w:tr w:rsidR="000A01F6" w:rsidRPr="00375C22">
        <w:trPr>
          <w:trHeight w:val="271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15.14. Смена ванн чугунных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8 759</w:t>
            </w:r>
          </w:p>
        </w:tc>
      </w:tr>
      <w:tr w:rsidR="000A01F6" w:rsidRPr="00375C22">
        <w:trPr>
          <w:trHeight w:val="40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15.14. Смена ванн стальных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</w:tr>
      <w:tr w:rsidR="000A01F6" w:rsidRPr="00375C22">
        <w:trPr>
          <w:trHeight w:val="254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15.16. Смена раковин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</w:t>
            </w:r>
          </w:p>
        </w:tc>
      </w:tr>
      <w:tr w:rsidR="000A01F6" w:rsidRPr="00375C22">
        <w:trPr>
          <w:trHeight w:val="41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15.17. Смена умывальников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1 281</w:t>
            </w:r>
          </w:p>
        </w:tc>
      </w:tr>
      <w:tr w:rsidR="000A01F6" w:rsidRPr="00375C22">
        <w:trPr>
          <w:trHeight w:val="405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15.18. Смена полотенцесушителей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</w:tr>
      <w:tr w:rsidR="000A01F6" w:rsidRPr="00375C22">
        <w:trPr>
          <w:trHeight w:val="41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Система электроснабжения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 Замена отдельных участков электрической сети здания до ввода в квартиры.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0A01F6" w:rsidRPr="00375C22">
        <w:trPr>
          <w:trHeight w:val="386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 Смена ламп накаливания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A01F6" w:rsidRPr="00375C22">
        <w:trPr>
          <w:trHeight w:val="26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 Смена люминесцентных ламп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A01F6" w:rsidRPr="00375C22">
        <w:trPr>
          <w:trHeight w:val="40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 Смена магнитных пускателей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1 271</w:t>
            </w:r>
          </w:p>
        </w:tc>
      </w:tr>
      <w:tr w:rsidR="000A01F6" w:rsidRPr="00375C22">
        <w:trPr>
          <w:trHeight w:val="41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 Смена пакетных выключателей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</w:tr>
      <w:tr w:rsidR="000A01F6" w:rsidRPr="00375C22">
        <w:trPr>
          <w:trHeight w:val="40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 Смена светильников с лампами накаливания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</w:tr>
      <w:tr w:rsidR="000A01F6" w:rsidRPr="00375C22">
        <w:trPr>
          <w:trHeight w:val="54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16.7  Смена светильников с люминесцентными лампами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</w:t>
            </w:r>
          </w:p>
        </w:tc>
      </w:tr>
      <w:tr w:rsidR="000A01F6" w:rsidRPr="00375C22">
        <w:trPr>
          <w:trHeight w:val="40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 Смена выключателей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0A01F6" w:rsidRPr="00375C22">
        <w:trPr>
          <w:trHeight w:val="54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 Смена розеток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0A01F6" w:rsidRPr="00375C22">
        <w:trPr>
          <w:trHeight w:val="40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  Смена электросчетчиков однофазных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</w:t>
            </w:r>
          </w:p>
        </w:tc>
      </w:tr>
      <w:tr w:rsidR="000A01F6" w:rsidRPr="00375C22">
        <w:trPr>
          <w:trHeight w:val="54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 Ремонт магнитных пускателей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  <w:tr w:rsidR="000A01F6" w:rsidRPr="00375C22">
        <w:trPr>
          <w:trHeight w:val="69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16.12 Ремонт групповых щитков на лестничной клетке без ремонта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автоматов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16.13 Ремонт групповых щитков на лестничной клетке со сменой автоматов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1 628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16.14. Ремонт силового предохранительного шкафа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1 877</w:t>
            </w:r>
          </w:p>
        </w:tc>
      </w:tr>
      <w:tr w:rsidR="000A01F6" w:rsidRPr="00375C22">
        <w:trPr>
          <w:trHeight w:val="38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 Очистка крыш от снега со сбрасыванием его вниз при толщине слоя до 10 см (в нормах учтены затраты на сгребание его в кучи)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м2 крыши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17.2. Очистка крыш от снега со сбрасыванием его вниз при толщине слоя до 20 см (в нормах учтены затраты на сгребание его в кучи)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м2 крыши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</w:tr>
      <w:tr w:rsidR="000A01F6" w:rsidRPr="00375C2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17.3. На каждые следующие 10 см увеличения толщины слоя добавлять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м2 крыши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</w:tbl>
    <w:p w:rsidR="000A01F6" w:rsidRPr="00375C22" w:rsidRDefault="000A01F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ae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*в скобках приведена стоимость основного материала (кран, задвижка, секция радиатора и т.д.) включенного в укрупненную сметную норму.</w:t>
      </w:r>
    </w:p>
    <w:p w:rsidR="000A01F6" w:rsidRPr="00375C22" w:rsidRDefault="00FC7579">
      <w:pPr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 w:type="page"/>
      </w:r>
    </w:p>
    <w:p w:rsidR="000A01F6" w:rsidRPr="00375C22" w:rsidRDefault="00FC7579">
      <w:pPr>
        <w:pStyle w:val="a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75C22">
        <w:rPr>
          <w:rFonts w:ascii="Times New Roman" w:hAnsi="Times New Roman" w:cs="Times New Roman"/>
          <w:b/>
          <w:sz w:val="28"/>
          <w:szCs w:val="28"/>
        </w:rPr>
        <w:t>.4  Порядок определения стоимости текущего ремонта.</w:t>
      </w:r>
    </w:p>
    <w:p w:rsidR="000A01F6" w:rsidRPr="00375C22" w:rsidRDefault="000A01F6">
      <w:pPr>
        <w:pStyle w:val="ae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1.4.1 При производстве текущего ремонта следует применять принцип ценообразования и порядок оплаты выполненных работ, предусмотренные нормативными и правовыми документами ценообразования, как для капитального ремонта.</w:t>
      </w:r>
    </w:p>
    <w:p w:rsidR="000A01F6" w:rsidRPr="00375C22" w:rsidRDefault="00FC7579">
      <w:pPr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1.4.2. Стоимость текущего ремонта (цена) определяется  на основе государственных сметных норм и расценок, которые обеспечивают возмещение экономически обоснованных издержек и получение прибыли в размерах, необходимых для внесения налоговых платежей и образования фондов предприятия.</w:t>
      </w:r>
    </w:p>
    <w:p w:rsidR="000A01F6" w:rsidRPr="00375C22" w:rsidRDefault="00FC75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1.4.3 Для определения стоимости текущего ремонта многоквартирных домов разрабатывается сметная документация на основании Ведомости объемов работ, составленной по итогу обследования и ведомости дефектов конструктивного элемента здания.</w:t>
      </w:r>
    </w:p>
    <w:p w:rsidR="000A01F6" w:rsidRPr="00375C22" w:rsidRDefault="00FC75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В составе проектной документации приводятся два раздела: раздел первый - пояснительная записка с исходными данными для текущего  ремонта и раздел второй - смета на текущий ремонт. Ведомости объемов работ обязательно прикладываются к сметной документации как часть проектной документации на текущий ремонт.</w:t>
      </w:r>
    </w:p>
    <w:p w:rsidR="000A01F6" w:rsidRPr="00375C22" w:rsidRDefault="000A01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1.4.4. В пояснительной записке к сметной документации содержится следующая информация:</w:t>
      </w:r>
    </w:p>
    <w:p w:rsidR="000A01F6" w:rsidRPr="00375C22" w:rsidRDefault="00FC75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сведения о месте расположения объекта;</w:t>
      </w:r>
    </w:p>
    <w:p w:rsidR="000A01F6" w:rsidRPr="00375C22" w:rsidRDefault="00FC75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перечень сборников и каталогов сметных нормативов, принятых для составления сметной документации;</w:t>
      </w:r>
    </w:p>
    <w:p w:rsidR="000A01F6" w:rsidRPr="00375C22" w:rsidRDefault="00FC75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обоснование особенностей определения сметной стоимости работ, в том числе полная информация о принятых в сметной документации коэффициентах, ссылки на нормативы, по которым приняты накладные расходы и сметная прибыль, другие сведения о порядке определения сметной стоимости текущего ремонта.</w:t>
      </w:r>
    </w:p>
    <w:p w:rsidR="000A01F6" w:rsidRPr="00375C22" w:rsidRDefault="00FC75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1.4.5 Сметная документация составляется ресурсным методом (ресурсно-индексным методом, в случае наличия разработанных индексов изменения сметной стоимости на каждую единичную расценку).</w:t>
      </w:r>
    </w:p>
    <w:p w:rsidR="000A01F6" w:rsidRPr="00375C22" w:rsidRDefault="00FC75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1.4.6 Сметная документация разрабатывается в двух уровнях цен -  в базисном уровне на 01.01.2000г. по сметно-нормативной базе Владимирской области с учетом изменений и дополнений, утвержденных в установленном порядке на период разработки сметной документации, и  в текущем уровне цен с учетом следующих положений:</w:t>
      </w:r>
    </w:p>
    <w:p w:rsidR="000A01F6" w:rsidRPr="00375C22" w:rsidRDefault="00FC7579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уровень оплаты труда определяется на основании «Отраслевого тарифного Соглашения  в жилищно-коммунальном хозяйстве Российской Федерации  на 2014 -2016 годы», зарегистрированный в </w:t>
      </w:r>
      <w:r w:rsidRPr="00375C22">
        <w:rPr>
          <w:rFonts w:ascii="Times New Roman" w:hAnsi="Times New Roman" w:cs="Times New Roman"/>
          <w:sz w:val="28"/>
          <w:szCs w:val="28"/>
        </w:rPr>
        <w:lastRenderedPageBreak/>
        <w:t>Роструде 1 октября 2013 г., регистрационный номер 230/14-16 (далее Соглашение). В соответствии с Приложением 2 п. 8  для ремонтно-строительных организаций, осуществляющих капитальный  ремонт жилищного фонда и другие работы в жилищно-коммунальном хозяйстве устанавливается минимальная месячная тарифная ставка рабочего 1 разряда  на 01.01.2014 г. в размере 7056 руб. Для  расчета сметной стоимости  в текущем уровне цен по текущему ремонту жилищного фонда формируется стоимость оплаты труда  для применения к трудозатратам государственных сметных нормативов (ГЭСН). Сметно-нормативная база  Российской Федерации сформирована в соответствии с Постановлением от 17.09.1986 г № 1115 и имеет 6 разрядную тарифную сетку по рабочим профессиям.</w:t>
      </w:r>
    </w:p>
    <w:p w:rsidR="000A01F6" w:rsidRPr="00375C22" w:rsidRDefault="00FC7579">
      <w:pPr>
        <w:pStyle w:val="ae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Величина  месячного размера (фонда)  оплаты труда  определяется с учетом следующих положений Соглашения:</w:t>
      </w:r>
    </w:p>
    <w:p w:rsidR="000A01F6" w:rsidRPr="00375C22" w:rsidRDefault="00FC7579">
      <w:pPr>
        <w:pStyle w:val="ae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п. 2.8.2.1 – доплата (надбавка) к тарифным ставкам стимулирующего и (или) компенсирующего характера, формирования средств на дополнительные и  очередные отпуска в размере 27,15%;</w:t>
      </w:r>
    </w:p>
    <w:p w:rsidR="000A01F6" w:rsidRPr="00375C22" w:rsidRDefault="00FC7579">
      <w:pPr>
        <w:pStyle w:val="ae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п. 2.8.2.4. – премия по итогам работы за год (3,96 должностного оклада за год);</w:t>
      </w:r>
    </w:p>
    <w:p w:rsidR="000A01F6" w:rsidRPr="00375C22" w:rsidRDefault="00FC7579">
      <w:pPr>
        <w:pStyle w:val="ae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2.8.2.5. ежемесячное вознаграждение за выслугу лет в размере 15% тарифной составляющей.</w:t>
      </w:r>
    </w:p>
    <w:p w:rsidR="000A01F6" w:rsidRPr="00375C22" w:rsidRDefault="00FC7579">
      <w:pPr>
        <w:pStyle w:val="ae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Величина размера оплаты труда рабочего 1 разряда с учетом надбавок и премиальных выплат составляет: 7056 х1,2715+(7056х3,96)/12 + 7056х0,15=12358,72 рублей в месяц</w:t>
      </w:r>
    </w:p>
    <w:p w:rsidR="000A01F6" w:rsidRPr="00375C22" w:rsidRDefault="00FC7579">
      <w:pPr>
        <w:pStyle w:val="ae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Размер фонда оплаты труда по разрядам работ, для включения в расчет сметной документации на текущий  ремонт жилищного фонда, в уровне цен 1 квартала 2014 года при среднегодовой продолжительности фонда рабочего месяца (при 40 часовой рабочей неделе) – 164,17 часов.</w:t>
      </w:r>
    </w:p>
    <w:p w:rsidR="000A01F6" w:rsidRPr="00375C22" w:rsidRDefault="00FC7579">
      <w:pPr>
        <w:pStyle w:val="ae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75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09"/>
        <w:gridCol w:w="3569"/>
        <w:gridCol w:w="2075"/>
      </w:tblGrid>
      <w:tr w:rsidR="000A01F6" w:rsidRPr="00375C22">
        <w:trPr>
          <w:trHeight w:val="300"/>
          <w:jc w:val="center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Разряды оплаты труда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труда, </w:t>
            </w:r>
          </w:p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руб. в месяц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Часовой размер оплаты труда, руб. час</w:t>
            </w:r>
          </w:p>
        </w:tc>
      </w:tr>
      <w:tr w:rsidR="000A01F6" w:rsidRPr="00375C2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 xml:space="preserve">12358,72 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75,28</w:t>
            </w:r>
          </w:p>
        </w:tc>
      </w:tr>
      <w:tr w:rsidR="000A01F6" w:rsidRPr="00375C2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 xml:space="preserve"> 13407,76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81,67</w:t>
            </w:r>
          </w:p>
        </w:tc>
      </w:tr>
      <w:tr w:rsidR="000A01F6" w:rsidRPr="00375C2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 xml:space="preserve"> 14662,02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89,31</w:t>
            </w:r>
          </w:p>
        </w:tc>
      </w:tr>
      <w:tr w:rsidR="000A01F6" w:rsidRPr="00375C2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16535,20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100,72</w:t>
            </w:r>
          </w:p>
        </w:tc>
      </w:tr>
      <w:tr w:rsidR="000A01F6" w:rsidRPr="00375C2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 xml:space="preserve"> 19061,78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116,11</w:t>
            </w:r>
          </w:p>
        </w:tc>
      </w:tr>
      <w:tr w:rsidR="000A01F6" w:rsidRPr="00375C2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 xml:space="preserve">22207,28 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135,27</w:t>
            </w:r>
          </w:p>
        </w:tc>
      </w:tr>
    </w:tbl>
    <w:p w:rsidR="000A01F6" w:rsidRPr="00375C22" w:rsidRDefault="000A01F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ae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Ежеквартальная индексация уровня оплаты труда устанавливается в соответствии с индексом изменения потребительских цен,  на основании данных </w:t>
      </w:r>
      <w:r w:rsidRPr="00375C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территориального органа Федеральной службы государственной статистики по Владимирской области.</w:t>
      </w:r>
    </w:p>
    <w:p w:rsidR="000A01F6" w:rsidRPr="00375C22" w:rsidRDefault="00FC75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стоимость материалов принимается не выше уровня цен, которые установлены для бюджетных объектов области на данный календарный период (квартал) и введены для использования организацией субъекта РФ, отвечающей за мониторинг текущих цен, согласование уровня текущих цен на материалы-представители с Минрегионом РФ и  которая разрабатывает индексы по видам строительства по ресурсно-технологическим моделям Минрегиона РФ (данные Регионального центра ценообразования в строительстве по Владимирской области).</w:t>
      </w:r>
    </w:p>
    <w:p w:rsidR="000A01F6" w:rsidRPr="00375C22" w:rsidRDefault="000A01F6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текущая стоимость машино-часа машин и механизмов принимается по данным РЦЦС, определенной с учетом уровня оплаты труда для объектов ЖКХ и при капитальном и текущем ремонте многоквартирных жилых домов.</w:t>
      </w:r>
    </w:p>
    <w:p w:rsidR="000A01F6" w:rsidRPr="00375C22" w:rsidRDefault="000A01F6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1.4.7. Сметная документация на текущий ремонт составляется в ценах, сложившихся ко времени ее составления в соответствии с МДС81-35.2004 в части, не противоречащей Положению о составе разделов проектной документации.  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Если сметная документация на текущий ремонт состоит только из одной локальной сметы, то сводный и объектный сметный расчет не составляется, а лимитированные и прочие затраты  учитываются в конце локального сметного расчета (локальной сметы).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1.4.8. Согласно МДС 81-35.2004 пункта 4.7 раздела IV, в локальные сметы на ремонтные работы рекомендуется включать коэффициенты, применяемые к аналогичным работам в новом строительстве, учитывающие особенности технологии производства ремонтных работ: к нормам затрат труда основных рабочих К=1,15, к нормам времени эксплуатации машин К=1,25.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Для учета влияния условий производства ремонтных работ применяются коэффициенты, указанные в таблице 3 Приложения N 1 МДС 81-35.2004, а именно: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а) в локальных сметах на ремонт внутридомовых инженерных систем электро-, тепло-, газо-, водоснабжения, водоотведения, ремонт лифтовых шахт - по пункту 2;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б) в локальных сметах на ремонт крыш: сложных - по пункту 11.2, простых - коэффициенты не применяются;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в) в локальных сметах, на ремонт подвальных помещений, при наличии стесненных условий - по пункту 2, при их отсутствии коэффициенты не применяются;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t>г) в локальных сметах на ремонт фасадов - по пункту 11.1;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е) в локальных сметах на ремонт подъездов (отделка и окраска стен, потолков, полов) по пункту 2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1.4.9. Применение нормативов накладных расходов в локальных сметах рекомендовано в соответствии с МДС81-33.2004 и письма Федерального Агентства по строительству и жилищно-коммунальному хозяйству от 31 января 2005 года N ЮТ-260/06 "О порядке применения нормативов накладных расходов в строительстве". При расчете сметной стоимости в текущем уровне цен к нормам накладных расходов применяется понижающий коэффициент 0,85. в соответствии с письмом Госстроя РФ от 27.11.2012 г № 2536-ИП/12/ГС. При расчете сметной документации, разрабатываемой для подрядной организации, работающей по упрощенной системе налогообложения, применяется дополнительно понижающий коэффициент 0,94.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1.4.10. Сметная прибыль образуется в соответствии с МДС 81-25.2001 и письма Федерального Агентства по строительству и жилищно-коммунальному хозяйству от 18 ноября 2004 года N АП-5536/06 "О порядке применения нормативов сметной прибыли в строительстве". При расчете сметной стоимости в текущем уровне цен к нормам сметной прибыли применяется понижающий коэффициент 0,80 в соответствии с письмом Госстроя РФ от 27.11.2012 г № 2536-ИП/12/ГС. При расчете сметной документации, разрабатываемой для подрядной организации, работающей по упрощенной системе налогообложения, применяется дополнительно понижающий коэффициент 0,90.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1.4.11. За итогом локальной сметы рекомендуется учитывать средства на покрытие затрат по уплате налога на добавленную стоимость (НДС). 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1.4.12.При составлении сметной документации для подрядных организаций, работающий по упрощенной системе налогообложения, за итогом локальной сметы учитываются затраты по уплате НДС за материалы. Размер компенсации подрядчику за разницу в стоимости материалов с учетом НДС  и стоимости материалов, учтенных в смете без учета НДС, определяется   в соответствии с письмом Государственного комитета РФ по строительству и жилищно-коммунальному комплексу от 06.10.2003 г № НЗ-6292/10..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При расчете следует учитывать затраты по уплате НДС за материалы и эксплуатацию машин:</w:t>
      </w:r>
    </w:p>
    <w:p w:rsidR="000A01F6" w:rsidRPr="00375C22" w:rsidRDefault="00FC757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от стоимости материалов в размере 18%;</w:t>
      </w:r>
    </w:p>
    <w:p w:rsidR="000A01F6" w:rsidRPr="00375C22" w:rsidRDefault="00FC757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от суммы затрат на эксплуатацию машин (без суммы оплаты труда машинистов) в размере 18%;</w:t>
      </w:r>
    </w:p>
    <w:p w:rsidR="000A01F6" w:rsidRPr="00375C22" w:rsidRDefault="00FC757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от суммы накладных расходов с учетом доли затрат на материалы в постатейной структуре накладных расходов в размере 17,12% (см. НДС 81-33.2004 приложение 8 итог по графе 5);</w:t>
      </w:r>
    </w:p>
    <w:p w:rsidR="000A01F6" w:rsidRPr="00375C22" w:rsidRDefault="00FC757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от суммы сметной прибыли  с учетом доли затрат на материалы в постатейной структуре сметной прибыли  в размере 15%.</w:t>
      </w:r>
    </w:p>
    <w:p w:rsidR="000A01F6" w:rsidRPr="00375C22" w:rsidRDefault="000A01F6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C22">
        <w:rPr>
          <w:rFonts w:ascii="Times New Roman" w:hAnsi="Times New Roman" w:cs="Times New Roman"/>
          <w:b/>
          <w:sz w:val="28"/>
          <w:szCs w:val="28"/>
        </w:rPr>
        <w:t>.5. Расчет планируемых затрат на 1 м2 общей площади жилых и нежилых помещений на текущий ремонт общего имущества в многоквартирных жилых домах.</w:t>
      </w:r>
    </w:p>
    <w:p w:rsidR="000A01F6" w:rsidRPr="00375C22" w:rsidRDefault="000A01F6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1.5.1.. Формирование   исходных   данных    для    расчета    ставок  планового  расхода  на  планируемый  период  производится на основе данных о расходах на  текущий  ремонт общего имущества в многоквартирных жилых домов в год.  </w:t>
      </w:r>
    </w:p>
    <w:p w:rsidR="000A01F6" w:rsidRPr="00375C22" w:rsidRDefault="00FC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Данные  о  расходах  на  текущий ремонт общего имущества в многоквартирных домах определяются исходя из:</w:t>
      </w:r>
    </w:p>
    <w:p w:rsidR="000A01F6" w:rsidRPr="00375C22" w:rsidRDefault="00FC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утвержденном,  в  установленном  порядке, перечне видов работ,  для целей формирования планируемых затрат по текущему ремонту общего имущества  многоквартирного  дома,  принадлежащего  на   праве   общей собственности   собственникам  помещений  в  многоквартирном  доме ;</w:t>
      </w:r>
    </w:p>
    <w:p w:rsidR="000A01F6" w:rsidRPr="00375C22" w:rsidRDefault="00FC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технической оснащенности многоквартирного дома;</w:t>
      </w:r>
    </w:p>
    <w:p w:rsidR="000A01F6" w:rsidRPr="00375C22" w:rsidRDefault="00FC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расчета планируемых затрат по  текущему ремонту общего имущества в многоквартирном доме,   с  применением укрупненных норм или расчета смет с применением  единичных расценок, веденных в действие на территории области в установленном порядке..</w:t>
      </w:r>
    </w:p>
    <w:p w:rsidR="000A01F6" w:rsidRPr="00375C22" w:rsidRDefault="00FC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При изменении состава и (или) периодичности выполнения работ по текущему  ремонту  общего  имущества в многоквартирном доме,  исходные данные о расходах подлежат пересмотру и соответственно пересчитываются на планируемый период.</w:t>
      </w:r>
    </w:p>
    <w:p w:rsidR="000A01F6" w:rsidRPr="00375C22" w:rsidRDefault="00FC7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При изменении  перечня  расходов,  учитываемых  в расчетах на проведение текущего  ремонта  общего имущества  в  многоквартирном  доме,  принимаемых в качестве исходных, вносятся соответствующие изменения и  производится  пересчет затрат с учетом  согласованных действий с собственниками общего имущества. </w:t>
      </w:r>
    </w:p>
    <w:p w:rsidR="000A01F6" w:rsidRPr="00375C22" w:rsidRDefault="00FC7579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A01F6" w:rsidRPr="00375C22">
          <w:footerReference w:type="default" r:id="rId14"/>
          <w:pgSz w:w="11906" w:h="16838"/>
          <w:pgMar w:top="567" w:right="1134" w:bottom="766" w:left="1304" w:header="0" w:footer="709" w:gutter="0"/>
          <w:cols w:space="720"/>
          <w:formProt w:val="0"/>
          <w:docGrid w:linePitch="360" w:charSpace="-2049"/>
        </w:sect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1.5.5. Затраты  на текущий ремонт зданий устанавливаются с учетом всего комплекса работ, указанного в перечне работ текущего ремонта. Расчетная величина затрат на текущий ремонт дифференцируется в соответствии с объемом и качеством их выполнения.</w:t>
      </w:r>
    </w:p>
    <w:p w:rsidR="000A01F6" w:rsidRPr="00375C22" w:rsidRDefault="000A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</w:t>
      </w:r>
    </w:p>
    <w:p w:rsidR="000A01F6" w:rsidRPr="00375C22" w:rsidRDefault="000A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Усредненные показатели объема работ по текущему ремонту общего имущества в многоквартирном доме,</w:t>
      </w:r>
    </w:p>
    <w:p w:rsidR="000A01F6" w:rsidRPr="00375C22" w:rsidRDefault="00FC75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руб/ м2 площади жилья в год и руб/м2 площади жилья в месяц</w:t>
      </w:r>
    </w:p>
    <w:p w:rsidR="000A01F6" w:rsidRPr="00375C22" w:rsidRDefault="00FC75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09"/>
        <w:gridCol w:w="3063"/>
        <w:gridCol w:w="2603"/>
        <w:gridCol w:w="1517"/>
        <w:gridCol w:w="2114"/>
        <w:gridCol w:w="1591"/>
        <w:gridCol w:w="1542"/>
        <w:gridCol w:w="1664"/>
      </w:tblGrid>
      <w:tr w:rsidR="000A01F6" w:rsidRPr="00375C22">
        <w:trPr>
          <w:trHeight w:val="510"/>
        </w:trPr>
        <w:tc>
          <w:tcPr>
            <w:tcW w:w="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Вид конструктивного элемента                        Вид работ</w:t>
            </w:r>
          </w:p>
        </w:tc>
        <w:tc>
          <w:tcPr>
            <w:tcW w:w="2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ед. измерения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ед. измерения (без НДС)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Усредненные объемы из расчета среднего объема в год (периодичность выполнения 3-5 лет)</w:t>
            </w:r>
          </w:p>
        </w:tc>
        <w:tc>
          <w:tcPr>
            <w:tcW w:w="425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стен жилых зданий</w:t>
            </w:r>
          </w:p>
        </w:tc>
      </w:tr>
      <w:tr w:rsidR="000A01F6" w:rsidRPr="00375C22">
        <w:trPr>
          <w:trHeight w:val="1290"/>
        </w:trPr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Кирпичные - площадь 3855 м2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Панельные  - площадь 3076 м2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- площадь жилых помещений 380 м2</w:t>
            </w:r>
          </w:p>
        </w:tc>
      </w:tr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Фундаменты и подвальные помещения: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1.1.Усиление фундаментов торкретированием толщиной слоя 10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поверхности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Усиление фундаментов цементацией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 фундаментов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Ремонт отдельными местами фундаментов кирпичных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16 558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Ремонт отдельными местами фундаментов бутовых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11 955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Замена деревянных стульев на кирпичные столбы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Замена деревянных стульев на бетонные столбы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Смена обшивки деревянного засыпного цоколя и забирки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цоколя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1314,5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Ремонт оклеечной гидроизоляции стен подвалов в 1 слой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изоляции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Ремонт обмазочной изоляции фундаментов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 Герметизация вводов в подвальное помещение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3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11. Заделка подвальных окон железом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83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Стены и фасады: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2.1.Заделка трещин в кирпичных стенах цементным раствором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трещин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983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отремонтированной поверхности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6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2.3.Ремонт кирпичной кладки стен отдельными местами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 кладки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14 074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135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2.4.Ремонт и восстановление герметизации горизонтальных и вертикальных стыков стеновых панелей прокладками на клее в один ряд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стыков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123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2.5.Ремонт и восстановление герметизации горизонтальных и вертикальных стыков стеновых панелей  монтажной пеной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герметизации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106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2.6.Временная разгрузка каменных конструкций деревянными стойками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бревен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 стоек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2.7.Укрепление деревянных стен сжимами из брусьев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сжимов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2.8.Ремонт конопатки шва с добавлением пакли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шва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2.9.Смена отдельных досок чистой наружной обшивки стен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досок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Добавление утепляющей засыпки из керамзита в стены или перегородки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м3 утеплителя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2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Перекрытие: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103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Временная разгрузка каменных конструкций деревянными стойками из бревен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стоек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3.2.Р емонт деревянных балок нашивкой досок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досок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</w:tr>
      <w:tr w:rsidR="000A01F6" w:rsidRPr="00375C22">
        <w:trPr>
          <w:trHeight w:val="82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Ремонт деревянных перекрытий со сменой подборов из досок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перекрытия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93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Укрепление существующей подшивки потолка из досок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существующей подшивки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Устранение просадки конца балки на опоре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15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Установка деревянной стойки под балки или прогоны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стоек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Устройство промазки и расшивка швов панелей перекрытий раствором снизу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 шва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4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Крыша (кровля)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4.1.Усиление элементов деревянной стропильной системы.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 укрепление стропильных ног расшивкой досками с двух сторон;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 выправка деревянных стропильных ног с поставкой раскосов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4.2.Антисептическая и противопожарная защита деревянных конструкций составом Пирилакс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 Ремонт отдельных мест покрытия кровли из асбоцементных листов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22208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4.4.Ремонт отдельными местами  рулонной ковра в плоских кровлях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23492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 Смена отдельных листов металлической кровли из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листовой оцинкованной стали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лист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 Промазка фальцев и свищей в покрытии из кровельной стали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кровли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 Смена обделок из листовой стали: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16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4.7.1. парапетов без обделки боковых стенок) шириной до 1 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</w:tr>
      <w:tr w:rsidR="000A01F6" w:rsidRPr="00375C22">
        <w:trPr>
          <w:trHeight w:val="35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4.7.2. примыканий к каменным стенам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0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4.7.3 примыканий к деревянным стенам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42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4.7.4 примыканий к дымовым трубам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0A01F6" w:rsidRPr="00375C22">
        <w:trPr>
          <w:trHeight w:val="41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4.7.5 примыканий к вытяжным стоякам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 Перенавеска водосточных труб (без стоимости элементов водосточных труб)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5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 Смена частей водосточных труб: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 прямых звеньев труб с использованием автогидроподъемника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53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4.9.2. колен водосточной системы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2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4.9.3.отливов водосточной системы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69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4.9.4.воронок водосточной системы использованием автогидроподъемника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4.10.Ремонт отдельных участков безрулонных кровель (отделка из листовой  стали стыков панелей).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 Смена колпаков на дымовых и вентиляционных трубах в два канала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 Ремонт металлических элементов ограждения  кровли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решеток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 Ремонт оконных переплетов слуховых окон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  Ремонт дверных коробок и полотен дверей (люков) выхода на крышу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Оконные и дверные заполнения, относящиеся  к общедомовому имуществу.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Ремонт оконных коробок и переплетов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50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 Ремонт дверных коробок и полотен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 Смена стекол на штапиках и замазке в деревянных переплетах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остекления.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Перегородки, относящиеся к общедомовому имуществу.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 .Усиление, смена отдельных участков деревянных перегородок с добавлением нового материала до 10%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 Перестановка филенчатых перегородок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(за вычетом проемов)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3аделка щелей в верхней части  перегородок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6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 Ремонт ступеней деревянных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 ступеней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</w:tr>
      <w:tr w:rsidR="000A01F6" w:rsidRPr="00375C22">
        <w:trPr>
          <w:trHeight w:val="41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 Ремонт ступеней бетонных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 ступеней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 Ремонт металлических решеток ограждения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 ограждения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Ремонт поручней  лестничных или балконных ограждений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заделка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Полы, относящиеся к общедомовому имуществу: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 Заделка выбоин в полах цементных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8.2.Ремонт покрытия полов из плиток ПВХ 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8.3.Замена отдельных участков покрытия полов дощатых;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Замена покрытия полов дощатых с заменой лаг и плинтусов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Масляная окраска ранее окрашенных полов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 Замена участков покрытия полов из керамической (метлахской) плитки;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7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Внутренняя отделка: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9.1. Ремонт штукатурки внутренних стен по камню известковым раствором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 Ремонт штукатурки внутренних стен по дереву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 Ремонт штукатурки потолков по камню и бетону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Ремонт штукатурки потолков по дереву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  Ремонт штукатурки откосов внутри здания по камню и бетону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5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  Окраска клеевыми составами улучшенная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9.7  Простая масляная окраска ранее окрашенных стен с подготовкой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9.8.  Простая масляная окраска ранее окрашенных окон с подготовкой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 Простая масляная окраска ранее окрашенных дверей с подготовкой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67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 Улучшенная масляная окраска ранее окрашенных стен за один раз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68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9.11.Смена стекол толщиной 4-6 мм в деревянных переплетах на штапиках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81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 Ремонт облицовки из керамических глазурованных плиток рядовых на стенах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9.13. Ремонт стен, облицованных гипсокартонными листами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114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Масляная окраска трубопроводов и радиаторов (порядок определения площади окраски смотри  за таблицей Укрупненных показателей)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9.14. Окраска ранее окрашенных труб за 2 раза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17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102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 Окраска ранее окрашенных поверхностей радиаторов и ребристых труб  за 2 раз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88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 Окраска ранее окрашенных поверхностей радиаторов и ребристых труб  за 1  раз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</w:tr>
      <w:tr w:rsidR="000A01F6" w:rsidRPr="00375C22">
        <w:trPr>
          <w:trHeight w:val="27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Наружная отделка.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 Ремонт штукатурки гладких фасадов по камню и бетону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штукатурки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   Ремонт штукатурки гладких фасадов по дереву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штукатурки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94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  Ремонт штукатурки наружных прямолинейных откосов по камню и бетону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штукатурки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Оштукатуривание поверхности дымовых труб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штукатурки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213,5</w:t>
            </w:r>
          </w:p>
        </w:tc>
      </w:tr>
      <w:tr w:rsidR="000A01F6" w:rsidRPr="00375C22">
        <w:trPr>
          <w:trHeight w:val="108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  Окраска силикатными красками за 2 раза ранее окрашенных фасадов по штукатурке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94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10.6.  Окраска перхлорвиниловыми красками по подготовленной поверхности фасадов простых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1 раз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м2 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10.7.  Улучшенная масляная окраска ранее окрашенных окон за один раз только со стороны фасада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96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 Масляная окраска  ранее окрашенных ограждений балконов, парапетных решеток;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 решеток по наружному обводу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51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отопления: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 .Смена отдельных участков трубопроводов из стальных труб;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трубопровода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</w:tr>
      <w:tr w:rsidR="000A01F6" w:rsidRPr="00375C22">
        <w:trPr>
          <w:trHeight w:val="100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 Смена отдельных участков стальных труб на полипропиленовые диаметром 32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93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 Смена отдельных участков стальных труб на полипропиленовые диаметром 50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52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11.4. Смена сгонов у трубопроводов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11.5.Установка заглушек диаметром трубопроводов до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11.6.Ремонт задвижек диаметром до 100 мм без снятия с места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 Смена задвижки 30ч 6бр диаметром 50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 (1268)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11.8. Смена задвижки 30ч 6бр диаметром 100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 (3105)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11.9. Добавление двух крайних секций   радиаторов чугунных МС-140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 (595)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 На каждую последующую секцию добавлять к поз. 11.9.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(297)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  Добавление двух средних секций   радиаторов чугунных МС-140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 (595)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18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 На каждую последующую секцию добавлять к поз. 11.11.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(297)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5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11.13. Смена воздушных кранов радиаторов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(112)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4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11.14.  Смена пробко-спускных кранов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(17)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11.15.  Смена кранов двойной регулировки (латунный шаровой «Danfoss»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(251)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11.16. Замена радиаторов  на стальные биметаллические мощностью 1650 Вт, количество секций 10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 (4253)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11.17 Смена регистров отопительных из стальных электросварных труд диаметром нитки 76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(275)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11.18 Прочистка и промывка радиаторов весом до 80 кг (внутри здания)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прибор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11.19. Прочистка и промывка ребристых труб внутри здания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прибор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11.20. Слив воды из системы отопления (без стоимости воды)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м3 объема здания, по которой проходит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88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11.21. Слив и наполнение системы отопления с осмотром (без стоимости воды)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м3 объема здания, по которой проходит система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27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9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  Смена жалюзийных решеток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1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 Ремонт вентиляционных коробов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м2 поверхности коробов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7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  Прочистка вентиляционных каналов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 канала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19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Внутридомовая система холодного  водоснабжения 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13.1. Смена отдельных участков стальных трубопроводов  диаметром 32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13.2. Смена отдельных участков стальных трубопроводов  диаметром 20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 Смена отдельных участков стальных труб на полипропиленовые диаметром 25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12/12/2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 Смета проходного вентиля муфтового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(139)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45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13.5.Смена  водоразборного крана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(82)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Внутридомовая система горячего водоснабжения 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14.1. Смена отдельных участков стальных трубопроводов  диаметром 20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97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14.2 Смена отдельных участков стальных труб на полипропиленовые диаметром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труб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8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  Смета вентилей проходных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(139)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2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14.3.Смена  кранов водоразборных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191(82)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 Смена смесителей без душевой сетки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2 008 (1360)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20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49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Внутридомовая сеть канализации.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15.1. Смена отдельных участков трубопроводов чугунных диаметром 100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15.2.  Смена отдельных участков трубопроводов чугунных диаметром 50 мм;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105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15.3. Смена отдельных участков трубопроводов полиэтиленовых диаметром 50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-/-/2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</w:tr>
      <w:tr w:rsidR="000A01F6" w:rsidRPr="00375C22">
        <w:trPr>
          <w:trHeight w:val="100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15.4.Смена отдельных участков трубопроводов полиэтиленовых диаметром 100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99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15.5.Смена отдельных участков чугунных трубопроводов полиэтиленовых диаметром 160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15.6.  Очистка канализационной сети внутренней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50/50/1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0A01F6" w:rsidRPr="00375C22">
        <w:trPr>
          <w:trHeight w:val="48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15.7 Смена  сифонов чугунных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0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15.8 Смена сифонов ПВХ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15.9. Смена выпусков к умывальникам  и мойкам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15.10.Смена манжетов  резиновых к унитазам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55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 Смена гибких подводок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01F6" w:rsidRPr="00375C22" w:rsidRDefault="000A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1F6" w:rsidRPr="00375C22">
          <w:footerReference w:type="default" r:id="rId21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49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 Смена  унитазов;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2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15.13. Смена моек на 1 отделение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03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15.14. Смена ванн чугунных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8 759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1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15.14. Смена ванн стальных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2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15.16. Смена раковин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0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15.17. Смена умывальников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13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15.18. Смена полотенцесушителей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1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Система электроснабжения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 Замена отдельных участков электрической сети здания до ввода в квартиры.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5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 Смена ламп накаливания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42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 Смена люминесцентных ламп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0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 Смена магнитных пускателей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41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 Смена пакетных выключателей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 Смена светильников с лампами накаливания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16.7  Смена светильников с люминесцентными лампами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55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 Смена выключателей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01F6" w:rsidRPr="00375C22">
        <w:trPr>
          <w:trHeight w:val="28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 Смена розеток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  смена электросчетчиков однофазных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 ремонт магнитных пускателей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94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 Ремонт групповых щитков на лестничной клетке без ремонта автоматов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16.13 Ремонт групповых щитков на лестничной клетке со сменой автоматов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16.14. Ремонт силового предохранительного шкафа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3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 на год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83512,5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66629,7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10373,4</w:t>
            </w:r>
          </w:p>
        </w:tc>
      </w:tr>
      <w:tr w:rsidR="000A01F6" w:rsidRPr="00375C22">
        <w:trPr>
          <w:trHeight w:val="3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 НДС К=1,18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0A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98544,75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78623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12240,6</w:t>
            </w:r>
          </w:p>
        </w:tc>
      </w:tr>
      <w:tr w:rsidR="000A01F6" w:rsidRPr="00375C22">
        <w:trPr>
          <w:trHeight w:val="3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 на 1 м2 жилья в год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25,56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25,56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32,21</w:t>
            </w:r>
          </w:p>
        </w:tc>
      </w:tr>
      <w:tr w:rsidR="000A01F6" w:rsidRPr="00375C22">
        <w:trPr>
          <w:trHeight w:val="3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 на 1 м2 жилья в месяц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2,68</w:t>
            </w:r>
          </w:p>
        </w:tc>
      </w:tr>
    </w:tbl>
    <w:p w:rsidR="000A01F6" w:rsidRPr="00375C22" w:rsidRDefault="000A01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01F6" w:rsidRPr="00375C22" w:rsidRDefault="00FC7579">
      <w:pPr>
        <w:pStyle w:val="a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виды работ приняты по обобщенным данным управляющих организаций  проведения текущего ремонта за год</w:t>
      </w:r>
    </w:p>
    <w:p w:rsidR="000A01F6" w:rsidRPr="00375C22" w:rsidRDefault="000A01F6">
      <w:pPr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0A01F6">
      <w:pPr>
        <w:rPr>
          <w:rFonts w:ascii="Times New Roman" w:hAnsi="Times New Roman" w:cs="Times New Roman"/>
          <w:b/>
          <w:sz w:val="28"/>
          <w:szCs w:val="28"/>
        </w:rPr>
        <w:sectPr w:rsidR="000A01F6" w:rsidRPr="00375C22">
          <w:footerReference w:type="default" r:id="rId22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p w:rsidR="000A01F6" w:rsidRPr="00375C22" w:rsidRDefault="00FC75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 Правила подсчета объемов работ:</w:t>
      </w:r>
    </w:p>
    <w:p w:rsidR="000A01F6" w:rsidRPr="00375C22" w:rsidRDefault="00FC75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 по окраске приборов, труб, а также мелких металлических деталей определяется по площади окрашиваемой поверхности следующим образом:</w:t>
      </w:r>
    </w:p>
    <w:p w:rsidR="000A01F6" w:rsidRPr="00375C22" w:rsidRDefault="00FC75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окраски со всех сторон приборов центрального отопления принимается равной площади поверхности нагрева приборов;</w:t>
      </w:r>
    </w:p>
    <w:p w:rsidR="000A01F6" w:rsidRPr="00375C22" w:rsidRDefault="00FC75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окраски моек и раковин принимается равной удвоенной, а ванн - утроенной площади горизонтальной проекции;</w:t>
      </w:r>
    </w:p>
    <w:p w:rsidR="000A01F6" w:rsidRPr="00375C22" w:rsidRDefault="00FC75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окраски смывного бачка с учетом выступающих частей и кронштейнов принимается равной </w:t>
      </w:r>
    </w:p>
    <w:p w:rsidR="000A01F6" w:rsidRPr="00375C22" w:rsidRDefault="00FC75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окраски 1 м стальных труб, включая выступы от фасонных частей и крепления в зависимости от диаметра труб по таблице </w:t>
      </w:r>
      <w:hyperlink r:id="rId23" w:anchor="i136216" w:history="1">
        <w:r w:rsidRPr="00375C22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2-4</w:t>
        </w:r>
      </w:hyperlink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1F6" w:rsidRPr="00375C22" w:rsidRDefault="00FC75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окраски 1 м чугунных труб и фасонных частей, включая выступы от раструбов и крепления, принимается в зависимости от диаметра труб по таблице А</w:t>
      </w:r>
    </w:p>
    <w:p w:rsidR="000A01F6" w:rsidRPr="00375C22" w:rsidRDefault="00FC7579">
      <w:pPr>
        <w:shd w:val="clear" w:color="auto" w:fill="FFFFFF"/>
        <w:spacing w:before="120" w:after="120" w:line="240" w:lineRule="auto"/>
        <w:ind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А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/>
      </w:tblPr>
      <w:tblGrid>
        <w:gridCol w:w="865"/>
        <w:gridCol w:w="2404"/>
        <w:gridCol w:w="3653"/>
        <w:gridCol w:w="2597"/>
      </w:tblGrid>
      <w:tr w:rsidR="000A01F6" w:rsidRPr="00375C22">
        <w:trPr>
          <w:tblHeader/>
          <w:jc w:val="center"/>
        </w:trPr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i136216"/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bookmarkEnd w:id="0"/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239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трубы в мм</w:t>
            </w:r>
          </w:p>
        </w:tc>
        <w:tc>
          <w:tcPr>
            <w:tcW w:w="62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окраски, 1 м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1 м</w:t>
            </w:r>
          </w:p>
        </w:tc>
      </w:tr>
      <w:tr w:rsidR="000A01F6" w:rsidRPr="00375C22">
        <w:trPr>
          <w:tblHeader/>
          <w:jc w:val="center"/>
        </w:trPr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стальных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чугунных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0A01F6" w:rsidRPr="00375C2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01F6" w:rsidRPr="00375C22" w:rsidRDefault="00FC75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</w:tbl>
    <w:p w:rsidR="000A01F6" w:rsidRPr="00375C22" w:rsidRDefault="00FC75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1"/>
        <w:gridCol w:w="1745"/>
        <w:gridCol w:w="3222"/>
      </w:tblGrid>
      <w:tr w:rsidR="000A01F6" w:rsidRPr="00375C22">
        <w:tc>
          <w:tcPr>
            <w:tcW w:w="9468" w:type="dxa"/>
            <w:gridSpan w:val="3"/>
            <w:shd w:val="clear" w:color="auto" w:fill="EEEEEE"/>
            <w:vAlign w:val="center"/>
          </w:tcPr>
          <w:p w:rsidR="000A01F6" w:rsidRPr="00375C22" w:rsidRDefault="00FC757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Поверхность нагрева чугунных радиаторов и ребристых труб</w:t>
            </w:r>
          </w:p>
        </w:tc>
      </w:tr>
      <w:tr w:rsidR="000A01F6" w:rsidRPr="00375C22">
        <w:tc>
          <w:tcPr>
            <w:tcW w:w="4517" w:type="dxa"/>
            <w:vMerge w:val="restart"/>
            <w:shd w:val="clear" w:color="auto" w:fill="808080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радиатора</w:t>
            </w:r>
          </w:p>
        </w:tc>
        <w:tc>
          <w:tcPr>
            <w:tcW w:w="4951" w:type="dxa"/>
            <w:gridSpan w:val="2"/>
            <w:shd w:val="clear" w:color="auto" w:fill="808080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Поверхность нагрева одной секции</w:t>
            </w:r>
          </w:p>
        </w:tc>
      </w:tr>
      <w:tr w:rsidR="000A01F6" w:rsidRPr="00375C22">
        <w:tc>
          <w:tcPr>
            <w:tcW w:w="4517" w:type="dxa"/>
            <w:vMerge/>
            <w:shd w:val="clear" w:color="auto" w:fill="auto"/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shd w:val="clear" w:color="auto" w:fill="808080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F, м2</w:t>
            </w:r>
          </w:p>
        </w:tc>
        <w:tc>
          <w:tcPr>
            <w:tcW w:w="3212" w:type="dxa"/>
            <w:shd w:val="clear" w:color="auto" w:fill="808080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Fэкм, экм</w:t>
            </w:r>
          </w:p>
        </w:tc>
      </w:tr>
      <w:tr w:rsidR="000A01F6" w:rsidRPr="00375C22">
        <w:tc>
          <w:tcPr>
            <w:tcW w:w="9468" w:type="dxa"/>
            <w:gridSpan w:val="3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Радиаторы, выпускаемые промышленностью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М-140-АО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0,299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М-140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0,254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М-140-АО-300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0,217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М-90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РД-90с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0,203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0,275</w:t>
            </w:r>
          </w:p>
        </w:tc>
      </w:tr>
      <w:tr w:rsidR="000A01F6" w:rsidRPr="00375C22">
        <w:tc>
          <w:tcPr>
            <w:tcW w:w="9468" w:type="dxa"/>
            <w:gridSpan w:val="3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Ребристые трубы чугунные. Трубы с круглыми ребрами длиной, м: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1,38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0A01F6" w:rsidRPr="00375C22">
        <w:tc>
          <w:tcPr>
            <w:tcW w:w="4517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2,76</w:t>
            </w:r>
          </w:p>
        </w:tc>
      </w:tr>
    </w:tbl>
    <w:p w:rsidR="000A01F6" w:rsidRPr="00375C22" w:rsidRDefault="000A01F6">
      <w:pPr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pStyle w:val="ae"/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0A01F6" w:rsidRPr="00375C22" w:rsidRDefault="00FC7579">
      <w:pPr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Раздел 1.7 . Порядок оценки качества проведения ремонтных работ.</w:t>
      </w:r>
    </w:p>
    <w:p w:rsidR="000A01F6" w:rsidRPr="00375C22" w:rsidRDefault="00FC7579">
      <w:pPr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1.7.1  Рекомендуемый порядок оценки качества ремонтных работ, основанный на положениях ВСН 42-85 (р). 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right"/>
        <w:rPr>
          <w:sz w:val="28"/>
          <w:szCs w:val="28"/>
        </w:rPr>
      </w:pPr>
      <w:r w:rsidRPr="00375C22">
        <w:rPr>
          <w:sz w:val="28"/>
          <w:szCs w:val="28"/>
        </w:rPr>
        <w:t>Приложение 4</w:t>
      </w:r>
    </w:p>
    <w:p w:rsidR="000A01F6" w:rsidRPr="00375C22" w:rsidRDefault="00FC757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5C22"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Pr="00375C22">
        <w:rPr>
          <w:rFonts w:ascii="Times New Roman" w:hAnsi="Times New Roman" w:cs="Times New Roman"/>
          <w:color w:val="auto"/>
          <w:sz w:val="28"/>
          <w:szCs w:val="28"/>
        </w:rPr>
        <w:br/>
        <w:t>приемки дома №________ по__________________</w:t>
      </w:r>
      <w:r w:rsidRPr="00375C22">
        <w:rPr>
          <w:rFonts w:ascii="Times New Roman" w:hAnsi="Times New Roman" w:cs="Times New Roman"/>
          <w:color w:val="auto"/>
          <w:sz w:val="28"/>
          <w:szCs w:val="28"/>
        </w:rPr>
        <w:br/>
        <w:t>после текущего ремонта, выполненного подрядной организацией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"______"____________ 200__ г.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  <w:t>Мы, нижеподписавшиеся: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От "Заказчика"_____________________________________________________________________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(должность и Ф.И.О. ответственных представителей организации,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уполномоченной собственником, организации, обслуживающей жилищный фонд,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"Службы заказчика", включая низовое звено)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От "Исполнителя" 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(должность и Ф.И.О. ответственных представителей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организации, выполнявшей ремонтные работы по договору подряда, включая субподряд)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составили настоящий акт в том, что работы по текущему ремонту в _______ 200__ г. выполнены в полном объеме согласно смете по договору № _____ от "________" __________200_г. на сумму 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lastRenderedPageBreak/>
        <w:t>(прописью)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к оплате: 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(прописью)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18"/>
        <w:gridCol w:w="4450"/>
      </w:tblGrid>
      <w:tr w:rsidR="000A01F6" w:rsidRPr="00375C22">
        <w:tc>
          <w:tcPr>
            <w:tcW w:w="5017" w:type="dxa"/>
            <w:shd w:val="clear" w:color="auto" w:fill="FFFFFF"/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Работу сдал: ______________</w:t>
            </w:r>
            <w:r w:rsidRPr="00375C2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75C22">
              <w:rPr>
                <w:rFonts w:ascii="Times New Roman" w:hAnsi="Times New Roman" w:cs="Times New Roman"/>
                <w:sz w:val="28"/>
                <w:szCs w:val="28"/>
              </w:rPr>
              <w:br/>
              <w:t>(Ф.И.О.)</w:t>
            </w:r>
            <w:r w:rsidRPr="00375C2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75C22">
              <w:rPr>
                <w:rFonts w:ascii="Times New Roman" w:hAnsi="Times New Roman" w:cs="Times New Roman"/>
                <w:sz w:val="28"/>
                <w:szCs w:val="28"/>
              </w:rPr>
              <w:br/>
              <w:t>______________ (подпись) м.п.</w:t>
            </w:r>
          </w:p>
        </w:tc>
        <w:tc>
          <w:tcPr>
            <w:tcW w:w="4450" w:type="dxa"/>
            <w:shd w:val="clear" w:color="auto" w:fill="FFFFFF"/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Работу принял: ______________</w:t>
            </w:r>
            <w:r w:rsidRPr="00375C2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75C22">
              <w:rPr>
                <w:rFonts w:ascii="Times New Roman" w:hAnsi="Times New Roman" w:cs="Times New Roman"/>
                <w:sz w:val="28"/>
                <w:szCs w:val="28"/>
              </w:rPr>
              <w:br/>
              <w:t>(Ф.И.О.)</w:t>
            </w:r>
            <w:r w:rsidRPr="00375C2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75C22">
              <w:rPr>
                <w:rFonts w:ascii="Times New Roman" w:hAnsi="Times New Roman" w:cs="Times New Roman"/>
                <w:sz w:val="28"/>
                <w:szCs w:val="28"/>
              </w:rPr>
              <w:br/>
              <w:t>______________</w:t>
            </w:r>
            <w:r w:rsidRPr="00375C2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75C22"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  <w:r w:rsidRPr="00375C2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75C22">
              <w:rPr>
                <w:rFonts w:ascii="Times New Roman" w:hAnsi="Times New Roman" w:cs="Times New Roman"/>
                <w:sz w:val="28"/>
                <w:szCs w:val="28"/>
              </w:rPr>
              <w:br/>
              <w:t>м.п.</w:t>
            </w:r>
          </w:p>
        </w:tc>
      </w:tr>
    </w:tbl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Приложение 7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(оборотная сторона)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Заключение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Комиссия установила, что все работы, предусмотренные Договором № __, от "__"______ 200_ г., выполнены полностью и принимаются с оценкой: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фундаменты и подвальные помещения 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стены и фасады 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перекрытия 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крыши____________________________________________________________________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оконные и дверные заполнения 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перегородки 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лестницы, балконы, крыльца (зонты-козырьки) над входами в подъезды, подвалы, над балконами верхних этажей 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полы 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печи и очаги 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внутренняя отделка 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lastRenderedPageBreak/>
        <w:t>центральное отопление 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вентиляция 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водопровод и канализация, горячее водоснабжение 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(внутридомовые системы)___________________________________________________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электротехнические устройства 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внешнее благоустройство 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специальное общедомовое оборудование 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общая оценка в целом по объекту 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Особые замечания комиссии 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Председатель комиссии: 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(Ф.И.О., подпись)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 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Руководитель 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(Ф.И.О., подпись)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(Ф.И.О., подпись)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 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(Ф.И.О., подпись)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Мастер, техник участка 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(Ф.И.О., подпись)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lastRenderedPageBreak/>
        <w:t>Представитель Государственной жилищной инспекции 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(Ф.И.О., подпись)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Представитель органа общественного образования (домового комитета)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 xml:space="preserve"> (Ф.И.О., подпись)</w:t>
      </w:r>
    </w:p>
    <w:p w:rsidR="000A01F6" w:rsidRPr="00375C22" w:rsidRDefault="00FC7579">
      <w:pPr>
        <w:pStyle w:val="af1"/>
        <w:shd w:val="clear" w:color="auto" w:fill="FFFFFF"/>
        <w:spacing w:before="150" w:line="260" w:lineRule="atLeast"/>
        <w:jc w:val="right"/>
        <w:rPr>
          <w:sz w:val="28"/>
          <w:szCs w:val="28"/>
        </w:rPr>
      </w:pPr>
      <w:r w:rsidRPr="00375C22">
        <w:rPr>
          <w:sz w:val="28"/>
          <w:szCs w:val="28"/>
        </w:rPr>
        <w:t>Приложение № 5</w:t>
      </w:r>
    </w:p>
    <w:p w:rsidR="000A01F6" w:rsidRPr="00375C22" w:rsidRDefault="00FC7579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5C22">
        <w:rPr>
          <w:rFonts w:ascii="Times New Roman" w:hAnsi="Times New Roman" w:cs="Times New Roman"/>
          <w:color w:val="auto"/>
          <w:sz w:val="28"/>
          <w:szCs w:val="28"/>
        </w:rPr>
        <w:t>АКТ ПРИЕМОЧНОЙ КОМИССИИ</w:t>
      </w:r>
      <w:r w:rsidRPr="00375C22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375C22">
        <w:rPr>
          <w:rFonts w:ascii="Times New Roman" w:hAnsi="Times New Roman" w:cs="Times New Roman"/>
          <w:color w:val="auto"/>
          <w:sz w:val="28"/>
          <w:szCs w:val="28"/>
        </w:rPr>
        <w:br/>
        <w:t>о приемке жилого здания после текущего ремонта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от "__" _______ 200_ г. __________________________________________</w:t>
      </w:r>
    </w:p>
    <w:p w:rsidR="000A01F6" w:rsidRPr="00375C22" w:rsidRDefault="00FC7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(местонахождение жилого здания)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ПРИЕМОЧНАЯ КОМИССИЯ, назначенная распоряжением (приказом)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 xml:space="preserve"> (наименование органа, назначившего комиссию)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"__" _______ 200_ г. № 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 составе: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председатель 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br/>
        <w:t>(должность, Ф.И.О.)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 - представители: заказчика (управляющей организации)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br/>
        <w:t>(организация, должность, Ф.И.О.,)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 обслуживающей жилищный фонд 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 xml:space="preserve"> (должность, Ф.И.О.,)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генерального подрядчика 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lastRenderedPageBreak/>
        <w:t>(организации, должность, Ф.И.О.,)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субподрядных организаций: 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(организации, должности, Ф.И.О.,)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специализированных ремонтно-эксплуатационных организаций (при наличии):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(организации, должности, Ф.И.О.)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Государственной жилищной инспекции 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(должность, Ф.И.О.)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общественного образования (домового комитета) 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(должность, Ф.И.О.)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руководствуясь действующим законодательством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УСТАНОВИЛА: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  <w:t>1. Заказчиком (управляющей организацией) 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(указать наименование и ведомственную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br/>
        <w:t>подчиненность)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предъявлено к приемке в эксплуатацию законченное текущим ремонтом жилое здание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br/>
        <w:t>(указать местонахождение жилого здания)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2. Текущий ремонт осуществлялся генеральным подрядчиком 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___________________________________________________________,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(указать наименование и его ведомственную подчиненность)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выполнившим 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(указать виды работ)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и субподрядными организациями 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(указать все организации,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ведомственную подчиненность и виды работ, выполненные каждой организацией)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3. Ремонтные работы осуществлены в сроки: начало работ ________________________ ,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окончание работ _______________ при продолжительности текущего ремонта (месяцев или дней): по норме или по условиям договора подряда __________, фактически 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4. Предъявленное к приемке в эксплуатацию законченное текущим ремонтом жилое здание имеет следующие показатели: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(указать общую площадь или другие показатели по техническому паспорту)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lastRenderedPageBreak/>
        <w:t>___________________________________________________________________________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5. Работы, перенесенные вследствие неблагоприятных температурно-влажностных условий, по внешнему благоустройству и ремонту фасадов разрешается выполнить в следующие сроки: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  <w:tblLook w:val="04A0"/>
      </w:tblPr>
      <w:tblGrid>
        <w:gridCol w:w="2416"/>
        <w:gridCol w:w="1181"/>
        <w:gridCol w:w="2254"/>
        <w:gridCol w:w="1659"/>
        <w:gridCol w:w="2047"/>
      </w:tblGrid>
      <w:tr w:rsidR="000A01F6" w:rsidRPr="00375C2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Сметная стоимость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A01F6" w:rsidRPr="00375C2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1F6" w:rsidRPr="00375C2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1F6" w:rsidRPr="00375C2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1F6" w:rsidRPr="00375C2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6. Сметная стоимость текущего ремонта по утвержденной смете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 тыс. руб.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(прописью)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7. На основании осмотра предъявленного к приемке в эксплуатацию законченного текущим ремонтом жилого здания в натуре и ознакомления с соответствующей документацией определяются оценки качества отдельных видов ремонтных работ: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фундаменты и подвальные помещения 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стены и фасады 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перекрытия 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крыши___________________________________________________________________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оконные и дверные заполнения 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перегородки 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лестницы, балконы, крыльца (зонты-козырьки) над входами в подъезды, подвалы, над балконами верхних этажей 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lastRenderedPageBreak/>
        <w:t>полы 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печи и очаги 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внутренняя отделка 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центральное отопление 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вентиляция 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водопровод и канализация, горячее водоснабжение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(внутридомовые системы) 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электротехнические устройства 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внешнее благоустройство 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специальное общедомовое оборудование 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br/>
        <w:t>РЕШЕНИЕ ПРИЕМОЧНОЙ КОМИССИИ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  <w:t>Предъявленный комплекс работ по текущему ремонту жилого здания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 принять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 xml:space="preserve"> (местонахождение жилого здания)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общую оценку качества текущего ремонта жилого здания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 xml:space="preserve"> (отлично, хорошо, удовлетворительно)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Генеральный подрядчик в течение годичного срока гарантирует качество выполненных общестроительных работ и в течение отопительного сезона (не менее шести месяцев) работ по ремонту инженерного оборудования и за свой </w:t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счет устраняет допущенные по его вине дефекты, обнаруженные в процессе эксплуатации в отремонтированном им жилом здании.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Председатель комиссии 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 xml:space="preserve"> (подпись) (Ф.И.О.)</w:t>
      </w:r>
    </w:p>
    <w:p w:rsidR="000A01F6" w:rsidRPr="00375C22" w:rsidRDefault="000A01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  <w:tblLook w:val="04A0"/>
      </w:tblPr>
      <w:tblGrid>
        <w:gridCol w:w="4778"/>
        <w:gridCol w:w="4779"/>
      </w:tblGrid>
      <w:tr w:rsidR="000A01F6" w:rsidRPr="00375C2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1F6" w:rsidRPr="00375C2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__________________ (подписи) (Ф.И.О.)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__________________ (подписи) (Ф.И.О.)</w:t>
            </w:r>
          </w:p>
        </w:tc>
      </w:tr>
      <w:tr w:rsidR="000A01F6" w:rsidRPr="00375C2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__________________ (подписи) (Ф.И.О.)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__________________ (подписи) (Ф.И.О.)</w:t>
            </w:r>
          </w:p>
        </w:tc>
      </w:tr>
      <w:tr w:rsidR="000A01F6" w:rsidRPr="00375C2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__________________ (подписи) (Ф.И.О.)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__________________ (подписи) (Ф.И.О.)</w:t>
            </w:r>
          </w:p>
        </w:tc>
      </w:tr>
      <w:tr w:rsidR="000A01F6" w:rsidRPr="00375C2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__________________ (подписи) (Ф.И.О.)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0A01F6" w:rsidRPr="00375C22" w:rsidRDefault="00FC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2">
              <w:rPr>
                <w:rFonts w:ascii="Times New Roman" w:hAnsi="Times New Roman" w:cs="Times New Roman"/>
                <w:sz w:val="28"/>
                <w:szCs w:val="28"/>
              </w:rPr>
              <w:t>__________________ (подписи) (Ф.И.О.)</w:t>
            </w:r>
          </w:p>
        </w:tc>
      </w:tr>
    </w:tbl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Примечание: к акту прилагается перечень оценок качества ремонтно-строительных работ.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right"/>
        <w:rPr>
          <w:sz w:val="28"/>
          <w:szCs w:val="28"/>
        </w:rPr>
      </w:pPr>
      <w:r w:rsidRPr="00375C22">
        <w:rPr>
          <w:sz w:val="28"/>
          <w:szCs w:val="28"/>
        </w:rPr>
        <w:br/>
        <w:t>Приложение 6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b/>
          <w:bCs/>
          <w:sz w:val="28"/>
          <w:szCs w:val="28"/>
        </w:rPr>
        <w:t>ПРЕТЕНЗИЯ</w:t>
      </w:r>
      <w:r w:rsidRPr="00375C22">
        <w:rPr>
          <w:b/>
          <w:bCs/>
          <w:sz w:val="28"/>
          <w:szCs w:val="28"/>
        </w:rPr>
        <w:br/>
        <w:t>(образец)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(указывается предмет претензии или сумма претензии)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/>
      </w: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договору № ___ от "___" _______ 200_ года (далее - Договор), заключенному между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"Исполнителем" ____________________________________________________________ и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(наименование организации)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"Заказчиком" 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(наименование организации)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до "__ " __________ 200__ года, должны были быть произведены работы по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lastRenderedPageBreak/>
        <w:t>(виды ремонтных работ)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(в случае необходимости указать - по адресу: __________________________________)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На "____" __________ 200__ г. указанные работы 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_________________________________________________________________________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не выполнены (либо выполнены ненадлежащим образом, что подтверждается Актом № ___ от "__" __________), в связи с чем предлагаем в срок до "__" __________ 200__ года выполнить данные работы, либо согласно п. ___ действующего договора на техническое обслуживание и ремонт жилых домов и придомовой территории "Заказчик" будет вынужден привлечь к выполнению указанных работ третьих лиц с последующим уменьшением суммы выплат по действующему договору пропорционально суммам, затраченным на привлечение к выполнению работ третьих лиц. Кроме того, в случае невыполнения работ в вышеуказанный срок, "Заказчик" оставляет за собой право на начисление и взыскание пени за ненадлежащее выполнение Вами условий договора (в соответствии с п. __ договора), за каждый день просрочки выполнения вышеуказанных работ.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Руководитель организации,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уполномоченной собственником,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организации, обслуживающей</w:t>
      </w:r>
    </w:p>
    <w:p w:rsidR="000A01F6" w:rsidRPr="00375C22" w:rsidRDefault="00FC7579">
      <w:pPr>
        <w:pStyle w:val="af1"/>
        <w:shd w:val="clear" w:color="auto" w:fill="FFFFFF"/>
        <w:spacing w:before="150" w:after="0" w:line="260" w:lineRule="atLeast"/>
        <w:jc w:val="both"/>
        <w:rPr>
          <w:sz w:val="28"/>
          <w:szCs w:val="28"/>
        </w:rPr>
      </w:pPr>
      <w:r w:rsidRPr="00375C22">
        <w:rPr>
          <w:sz w:val="28"/>
          <w:szCs w:val="28"/>
        </w:rPr>
        <w:t>жилищный фонд; "Службы Заказчика" ______________________________</w:t>
      </w:r>
    </w:p>
    <w:p w:rsidR="000A01F6" w:rsidRPr="00375C22" w:rsidRDefault="00FC7579">
      <w:pPr>
        <w:pStyle w:val="af1"/>
        <w:shd w:val="clear" w:color="auto" w:fill="FFFFFF"/>
        <w:spacing w:before="0" w:after="0" w:line="260" w:lineRule="atLeast"/>
        <w:jc w:val="center"/>
        <w:rPr>
          <w:sz w:val="28"/>
          <w:szCs w:val="28"/>
        </w:rPr>
      </w:pPr>
      <w:r w:rsidRPr="00375C22">
        <w:rPr>
          <w:sz w:val="28"/>
          <w:szCs w:val="28"/>
        </w:rPr>
        <w:t>(Ф.И.О.)</w:t>
      </w:r>
    </w:p>
    <w:p w:rsidR="000A01F6" w:rsidRPr="00375C22" w:rsidRDefault="00FC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  <w:shd w:val="clear" w:color="auto" w:fill="FFFFFF"/>
        </w:rPr>
        <w:t>М.П.</w:t>
      </w:r>
    </w:p>
    <w:p w:rsidR="000A01F6" w:rsidRPr="00375C22" w:rsidRDefault="000A01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i1122478"/>
      <w:bookmarkEnd w:id="1"/>
      <w:r w:rsidRPr="00375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 Неисправности инженерного оборудования и способы их предупреждения и устранения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/>
      </w:tblPr>
      <w:tblGrid>
        <w:gridCol w:w="362"/>
        <w:gridCol w:w="2316"/>
        <w:gridCol w:w="2187"/>
        <w:gridCol w:w="2317"/>
        <w:gridCol w:w="2337"/>
      </w:tblGrid>
      <w:tr w:rsidR="000A01F6" w:rsidRPr="00375C22">
        <w:trPr>
          <w:trHeight w:val="20"/>
          <w:tblHeader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</w:t>
            </w:r>
          </w:p>
        </w:tc>
        <w:tc>
          <w:tcPr>
            <w:tcW w:w="19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неисправности</w:t>
            </w:r>
          </w:p>
        </w:tc>
        <w:tc>
          <w:tcPr>
            <w:tcW w:w="2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неисправности</w:t>
            </w:r>
          </w:p>
        </w:tc>
        <w:tc>
          <w:tcPr>
            <w:tcW w:w="2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предупреждения или устранения неисправности</w:t>
            </w:r>
          </w:p>
        </w:tc>
      </w:tr>
      <w:tr w:rsidR="000A01F6" w:rsidRPr="00375C22">
        <w:trPr>
          <w:trHeight w:val="20"/>
          <w:tblHeader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 центрального отопления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насосов ручного действия.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обеспечивается заполнение или подпитка системы водой вручную.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Неплотное прилегание клапанов, чрезмерно большой зазор между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крыльчаткой и корпусом, неплотное прилегание крышки к корпусу, износ манжета поршня и т.п.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Произвести ревизию насоса, устранить дефекты или заменить насос новым,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улучшенной конструкции с ручным или электроприводом.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запорнорегулирующей арматуры; неисправность задвижки.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 закрытая задвижка пропускает воду.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Отложение солей на дисках задвижки.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удаления отложений шпиндели всех задвижек необходимо один раз в неделю передвигать до крайних положений несколько раз. Неисправную задвижку разобрать и прошабрить ее дисковые кольца и гнезда.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 из задвижки.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Неплотности сальника.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Подтянуть болты сальника или сменить набивку сальника.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Неплотности фланцевого соединения.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Подтянуть болты на фланцах, сменить прокладку.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Неисправности регулировочных кранов и вентилей.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Трехходовой кран перекрывает весь стояк системы отопления.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Сломан или отсутствует стопор.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стопор или сменить дефектный кран.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не проворачивается.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Засорение или поломка крана.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Разобрать, произвести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очистку, смазку или заменить кран.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 закрытый вентиль пропускает воду.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Изношена уплотнительная прокладка.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Сменить прокладку.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 из крана.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 корпуса в резьбовом соединении.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Сменить кран.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Неплотности в соединении.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Перебрать заново соединение.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Неплотности сальника.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Подтянуть болты сальника, сменить набивку.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Неисправности циркуляционных насосов.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Чрезмерный шум при работе.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Неправильная сборка насоса.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неисправность.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центрирование насоса и двигателя на одной оси.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насос с двигателем болтами с резиновыми прокладками.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затяжка болтов на полумуфтах.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неисправность.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Отопительные трубопроводы жестко заделаны в стенах или перекрытиях.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этих местах трубу заключить в гильзу, заполненную звукоизолирующим материалом.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заусенцев и наплывов в напорной части насоса или переходном патрубке.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разборки насоса срубить или зачистить переносным наждачным кругом имеющиеся заусеницы или наплывы.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производительность и давление, создаваемые насосом.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Недоброкачествен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выполненный фундамент создает вибрацию или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Сменить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фундамент на новый с упругими прокладками между насосом и фундаментом.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насоса вдоль фундамента.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результат дает установка насоса на виброосновании с пружинными и стальными амортизаторами.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Жесткое присоединение трубопроводов к насосу.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Присоединить трубопроводы к насосам при помощи вибровставок.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Засорение лопастей насоса.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Очистить колесо.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Подсасывание воздуха через сальники или фланцы на всасывающей трубе.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Подтянуть сальник или сменить его набивку; подтянуть фланцы или сменить прокладку между ними.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 насоса вращается в обратную сторону.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направление вращения двигателя.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 или негерметична задвижка на обводной линии.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Закрыть плотно задвижку на обводной линии или, в случае необходимости, отремонтировать.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Чрезмерный нагрев насоса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двигателя.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Насос засорен грязью и песком.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и очистить насос.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затянут сальник (насос после выключения двигателя останавливается не постепенно, а сразу).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Ослабить сальник или сменить его.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Заедание или повреждение смазывающегося кольца.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причину заедания кольца или сменить его.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смазке много грязи и песка.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Удалить смазку, промыть подшипники керосином и заполнить смазочные коробки качественной смазкой.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Недогрев и непрогрев отдельных стояков системы.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Чрезмерно низкая температура воды, выходящей из стояка.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открытие крана.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дефекты крана или сменить его.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воздушных пробок.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Выверить уклоны магистральных трубопроводов, устанавливать только проточные воздухосборники.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 в верхней или в нижней части стояка, в том числе диафрагмы.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засор, разобрав неисправную часть стояка.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Сужение проходного сечения стояка пробкой с чрезмерно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длинной резьбой, завернутой в тройник на стояке (для спуска из него воды)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Уменьшить длину резьбы пробки.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Циркуляция воды через воздушные трубы системы с нижней разводкой.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Устраивать петли около воздухосборников и устанавливать вентили на воздушных трубках стояков. Прикрывать вентили до тех пор, пока циркуляция воды через воздушную трубку не прекратится (трубка при этом перестает нагреваться).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не отрегулирована (недостаточная температура на входе в систему отопления, не достаточен расход воды в системе отопления).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регулировку системы отопления, доведя температуру подающей и обратной воды в системе до указанных в прил. </w:t>
            </w:r>
            <w:hyperlink r:id="rId24" w:anchor="i1174835" w:history="1">
              <w:r w:rsidRPr="00375C22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21</w:t>
              </w:r>
            </w:hyperlink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Недогрев или непрогрев отдельных приборов.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Чрезмерно низкая температура воды, выходящей из прибора.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контруклонов, мешков и горбов на подводках.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Переделать подводку.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Засоры внутри прибора у места входа воды в сгон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обратной проводке, длинная резьба которого ввернута в пробку прибора.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Раззенковать и очистить от заусенцев сгоны,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ввертываемые длинной резьбой внутрь прибора.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Засорение трубы металлом во время сварки подводок. Смят конец чрезмерно длинной резьбы в кране двойной регулировки (резко уменьшилось в этом месте сечение трубы).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подводку.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теплоотдача нагревательного прибора.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Чрезмерно высокая температура воды, выходящей из прибора.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Чрезмерно длинная резьба, завернутая в тройник или крестовину, что создает большое сопротивление проходу воды в прибор.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подводку и отрезать смятый участок резьбы. Разобрать подводку и уменьшить длину резьбы до нормальной величины.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Неправильная установка радиатора.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Радиатор должен быть установлен строго вертикально и находиться от пола на 60 мм, от подоконной доски на 50 мм и от стен на 30 мм.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Нагревательный прибор закрыт мебелью или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предметами домашнего обихода.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Расстояние от прибора до мебели должно быть не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менее 60 мм.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нагревательном приборе много грязи.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 промыть прибор (2-3 раза).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нагревательного прибора меньше проектной величины.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Сверить поверхность установленного прибора с проектной ее величиной и, соответственно, в случае необходимости, ее увеличить.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ребристой трубы выбито более 10% ребер.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неисправную ребристую трубу новой.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бетонных отопительных панелей.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щелей по периметру панелей.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механических воздействий смяты ребра конвектора плинтусного типа.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Демонтировать конвектор и выправить ребра при помощи деревянного шаблона и молотка.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 из труб, заделанных в панель.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Некачественный монтаж или температурные деформации.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Снизу в стык между панелями подлить цементный раствор, а сверху и с боков законопатить жгутом из льняной пряди, а затем зачеканить цементным раствором.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Перегрев или недогрев панели.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Некачественное изготовление панелей.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Разрушить слой бетона в месте утечки, устранить ее при помощи газовой сварки (операционным швом), спрессовать панель и заделать поврежденный участок трубопровода.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засоров.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промывку стояка, к которому присоединена панель, после чего отключить кранами все панели стояка (кроме не прогревающейся) и дополнительно промыть стояк.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системы воздушного отопления.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Чрезмерно низкая температура воздуха в большинстве помещений.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Недостаточная поверхность нагрева калориферов. Ребра калориферов покрыты пылью и грязью. Через притворы окон и дверей в нижние этажи здания поступает наружный воздух в количествах, значительно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превышающих норму.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Увеличить поверхность нагрева калориферов согласно соответствующему расчету. Очистить калориферы пылесосом или промыть при помощи шланга. Уплотнить притворы окон и дверей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прокладками или отремонтировать переплеты.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радиаторов.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Течи в ниппельных соединениях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Ниппельные соединения уплотнены льняной прядью или сухими картонными прокладками.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Снять и разобрать неисправные приборы, удалить имеющиеся уплотнения и собрать радиатор с уплотнением, проваренным в олифе, прокладками из картона, а в системах с перегретой водой - из паронита.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давления в системе, присоединенной к тепловым сетям ТЭЦ или районных котельных.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радиаторы новыми. При включении системы необходимо открыть задвижку на обратной магистрали, а при отключении сначала открывать задвижку из горячей магистрали.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Системы горячего водоснабжения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расчетного давления в водоподогревателях (со стороны подогреваемой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воды) и его разрыв.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Появление на поверхности подогревателя воды, просачивающейся через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изоляцию.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или неисправность предохранительного клапана.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одного раза в месяц проверять исправность клапана, он должен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обеспечивать невозможность превышения давления в подогревателе более, чем на 10% выше допустимого рабочего.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Перегрев воды при отсутствии ее расхода.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на каждом подогревателе термометр и манометр с трехходовым краном.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циркуляционных насосов.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п. 5 "Системы центрального отопления".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п. 5 "Системы центрального отопления".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п. 5 "Системы центрального отопления".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Значительная разность температур воды у водопроводных кранов.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некоторых стояках температура воды у водоразборных приборов ниже расчетной температуры более чем на 5°С.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засора у основания отстающих стояков.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нижнюю часть стояка и устранить засор.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Стояки системы с тупиковой разводкой не отрегулированы.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Отрегулировать расход воды по стоякам.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Засорена циркуляционная труба отстающего стояка (определяется на ощупь).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трубу и устранить засор.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теплоизоляция горячей магистрали (в этом случае отстающим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является последний стояк, считая по ходу воды).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Устроить изоляцию вновь.</w:t>
            </w:r>
          </w:p>
        </w:tc>
      </w:tr>
      <w:tr w:rsidR="000A01F6" w:rsidRPr="00375C22">
        <w:trPr>
          <w:trHeight w:val="2518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Коррозия труб у полотенцесушителей.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Трубы и полотенцесушители ржавеют изнутри, образуя сквозные раковины.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Разъедание труб кислородом и углекислотой, находящимися в воде.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опорожнять систему, устанавливать специальные фильтры, поглощающие кислород.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полотенцесушители, устроенные из труб на сварке в виде регистров, змеевиками из оцинкованных труб или чугунными полотенцесушителями.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 оцинкованных труб применены черные.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черные трубы оцинкованными.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 качество оцинкованных труб.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поврежденные участки труб.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имеет привкус ржавчины.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Бурый оттенок и не приятный вкус.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 оцинкованных труб применены черные.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черные трубы оцинкованными.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арматуры.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плотность сальника.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Подтянуть сальниковую гайку или заменить набивку сальника.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Уплотнительная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прокладка сделана из резины или кожи.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Уплотнительную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прокладку сделать из листовой фибры.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Неплотность между поворотной пробкой арматуры и корпусом.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Притереть пробку к корпусу и уплотнить ее прижатием гайки.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Пониженная температура воздуха в ванных комнатах.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прогрев полотенцесушителей.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или большой диаметр отверстия диафрагмы на обратном трубопроводе системы.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диафрагму с диаметром отверстия, определенным расчетом.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Воздушная пробка в верхней части стояка.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краны для выпуска воздуха в высших точках стояков или переделать верхние их части, присоединив водоразборный кран на верхнем этаже к циркуляционному стояку перед полотенцесушителем.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грязевых отложений.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промывать циркуляционные стоки.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открывание отключающей арматуры на трубопроводах.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причины не достаточного открывания арматуры.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Водопровод и канализация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 Утечка воды из трубопроводов</w:t>
            </w:r>
          </w:p>
        </w:tc>
      </w:tr>
      <w:tr w:rsidR="000A01F6" w:rsidRPr="00375C22">
        <w:trPr>
          <w:trHeight w:val="4798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 из дворового водопровода.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Значительное увеличение расхода воды, определяемого по показаниям счетчика; наличие промоин и осадки грунта; просачивание воды через стенки канализационных колодцев вблизи места утечки; появление воды в подвале.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Коррозия труб, находящихся в грунте.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Предупреждение: изоляция стального трубопровода; его очищают до металлического блеска, покрывают грунтовкой (одна часть битума на четыре части бензина), а затем накладывают слой горячей битумной мастики, одновременно обинтовывать трубу по спирали лентой гидроизола или мешковины. Сверху наносят еще слой битумной мастики.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Устранение: замена поврежденного участка трубопровода (работа выполняется организацией, на балансе которой находится поврежденный трубопровод).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Утечка воды из местных поверхностей оцинкованных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труб.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Усиленное ржавление труб.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Трубу через бетонное перекрытие пропускать в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стальной гильзе так, чтобы верхний ее конец выступал на 5-10 мм выше пола.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 через проржавевшие сгоны.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Коррозия сгонов (большей частью с чрезмерно глубоко нарезанной на них резьбой).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сгоны.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утечка воды через смывные бачки.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Повышенное давление во внутренней сети водопровода.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регуляторов давления на вводе и в квартирах.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водосчетчика.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Измеряемый по водосчетчику расход воды резко увеличился или уменьшился при не изменившемся потреблении воды в доме.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Длительная эксплуатация водосчетчика.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Проверяют водосчетчик на месте, для этого ночью закрывают домовую задвижку, записывают показатели водомера, сливают значительное количество воды через контрольный кран за водомером в мерное ведро и определяют, сходится ли это количество с разностью отсчетов на водомере. Если количество воды не сходится с разностью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отсчетов, водосчетчик заменяют.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смывного бачка типа "Экономия".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из бачка поступает в унитаз.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перегородке между воздушной и приемной камерой сифона имеется трещина.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трещина не устранима (путем пайки), сифон заменить новым.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винипластовом поплавке трещины.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Сменить поплавок.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кольцевой кромке имеются раковины.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раковины без разборки бачка можно приспособлением, состоящим из стержня с рукояткой, на котором прикреплен отрезок плоского напильника, обточенного под круг. Приспособление вращают в гнезде бачка до устранения всех раковин и шероховатости в гнезде. Нижний торец стакана очистить напильником и наждачной бумагой.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резком рывке цепочки клапан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выскочил из гнезда и сливное отверстие сифона осталось незакрытым;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Установить держку или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ограничить ее вертикальный ход, установив на стене кронштейн, через который пропускается цепочка или стальной прутик, имеющий ограничитель хода (шайбу, планку), упирающийся в кронштейн; ограничитель располагают по месту.</w:t>
            </w:r>
          </w:p>
        </w:tc>
      </w:tr>
      <w:tr w:rsidR="000A01F6" w:rsidRPr="00375C22">
        <w:trPr>
          <w:trHeight w:hRule="exact" w:val="23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0A01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0A01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1F6" w:rsidRPr="00375C22">
        <w:trPr>
          <w:trHeight w:val="6166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Поплавок не отрегулирован, вода переполняет сифон и выливается в смывную трубу.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Отрегулировать поплавок, для чего ослабляют регулировочный винт, поворачивая его влево на 0,5 оборота, что позволяет рычагу вместе с поплавком занять самое низкое положение в проушине рычага, после чего винт плотно прижать. Если после перестановки рычага утечка не прекратится, необходимо удлинить золотник.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этого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отключают воду, отворачивают гайку, снимают диафрагму, вынимают золотник и в отверстие канала (где помещают золотник) вставляют резиновую прокладку толщиной 2-3 мм и диаметром 5-6 мм. Затем устанавливают и отрегулируют положение поплавкового и подъемного рычага в вертикальной плоскости.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Резиновая прокладка не обеспечивает герметичной просадки клапана (наличие неисправности определяется при снятой крышке путем подъема резиновой трубки выше поверхности воды в бачке).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Клапан удаляется из бачка и обследуется плоскость резиновой прокладки. Мелкие неровности ее могут быть разглажены металлическим бруском. При наличии глубоких вмятин прокладку заменить.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Неисправность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фаянсового бачка типа "Компакт".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Вода из бачка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поступает в унитаз.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Утечка воды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 резиновой грушей и седлом; груша в результате длительного пользования потеряла эластичность; на рабочей поверхности седла имеется ржавчина; искривилась тяга или рычаг; шайба лежит на рычаге и препятствует опусканию груши до необходимого предела.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Заменить грушу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новой; снять гнездо и очистить его тонкой наждачной бумагой от ржавчины; выправить тягу и рычаг; отогнуть рычаг так, чтобы увеличить расстояние между ним и шайбой.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 через перелив сифона; изношена резиновая прокладка в запорном клапане - вода поступает в бачок при верхнем положении поплавка; пластмассовый поплавок имеет трещины; не отрегулирована арматура поплавкового клапана.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прокладку новой; заменить поплавок новым; рычаг отрегулировать так, чтобы вода в баке находилась на уровне ниже перелива на 10 мм.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бачка водой образуется шум.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Медленное заполнение бачка водой; отсутствует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резиновая трубочка, вода из клапана падает на дно.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Прочистить отверстия клапана, одеть резиновую трубочку на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запорный клапан.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Б. Неисправность трубопроводов и арматуры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 периодическом и малом расходе имеет бурый оттенок.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 оцинкованных труб установлены черные.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черные трубы оцинкованными.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Конденсация водяных паров из воздуха на поверхность труб.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Интенсивное отпотевание водопроводных стояков, подводок в уборных и ванных.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работает вытяжная вентиляция в уборных и ванных.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Прочистить вытяжные каналы и устранить щели и неплотности в чердачных вентиляционных коробах. Для притока воздуха в помещение необходима щель 15-20 мм между его полом и дверью; установить над вентиляционной шахтой дефлектор.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место значительная утечка воды через смывные бачки или водоразборные краны, присоединенные к отпотевающему стояку.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Устранить утечки. Если отпотевание в обоих случаях не устранено, изолировать трубы. В летнее время с этой целью их тщательно вытирают и обматывают слоем толя, прикрепленного к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трубам проволокой. Затем на трубу по спирали накладывают два слоя войлока или минеральной ваты толщиной 40 мм, укрепляют его проволокой, обматывают сверху слоем мешковины и окрашивают масляной краской.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арматуры.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Утечка воды из водоразборного крана. Утечка воды из кранов с поворотным носиком.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Неплотность сальника.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Подтянуть сальниковую гайку или сменить набивку.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Изношена уплотнительная прокладка. В результате длительной эксплуатации образовалась неплотность между поворотной пробкой носика и корпусом его.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Сменить прокладку. Притереть пробку к корпусу и уплотнить ее прижатием гайки.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Краны всех видов.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нельзя полностью закрывать - сработались нижние витки нарезки шпинделя крана.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Подложить под стержень золотника колечко необходимой толщины из медной проволоки; кран закроется при более высоком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положении шпинделя.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Пульсация давления домовой сети.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регулятора давления в работу сопровождается резким колебанием напора (амплитуда 10-20 мм вод.ст.) в регулируемой водопроводной сети.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вихрей в трубопроводе за регулятором.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Прикрыть игольчатый вентиль, а в случае установки пробкового крана в муфтовом соединении поставить диафрагму с отверстием 1-1,5 мм.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работает регулятор давления на вводе провода.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Принудительное перемещение рычага с грузом не приводит к изменению напора в регулируемой сети.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 шарнирное соединение штока с золотниками.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регулятор давления. Присоединить золотники к штоку и затянуть соединительную гайку шарнирного соединения.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горловины мембранной головки поступает вода.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Повреждена мембрана из кордированной резины.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Сменить мембрану.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часы наименьшего расхода воды напор в регулируемой сети существенно возрастает.</w:t>
            </w:r>
          </w:p>
        </w:tc>
        <w:tc>
          <w:tcPr>
            <w:tcW w:w="2229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обеспечивается герметичность дроссельного клапана.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Проверить тип полученного регулятора давления (по расположению золотников относительно седел), комплектность деталей и соответствие его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паспортным данным.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Разобрать и собрать регулятор давления, предварительно сняв консервационную смазку и насухо протереть все детали.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 сборке регуляторов давления типа 21 ч. 10 нж проверить расположение призмы подвески рычага.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 ограниченной длине хода штока (проверяется при разгруженных его золотниках) следует ослабить затяжку контргайки и отвести обе гайки в нижнее положение на резьбе, поднять или опустить золотник. Они при верхнем положении рычага должны плотно прилегать к седлам, а при нижнем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обеспечивать максимальное проходное сечение дроссельного органа регулятора.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Шток с золотниками, отсоединенный от плунжера, при нормальном уплотнении сальниковой набивки под действием собственного веса или при незначительном усилии должен опускаться в нижнее положение, направленном по оси штока вниз. В противном случае надо разобрать регулятор, проверить расстояние между седлами и золотником, при несоответствии этих расстояний следует поворотом одного из седел обеспечить герметичность запирания дроссельного органа.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часы наибольшего расхода воды напор в регулируемой сети значительно снижается.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 не обеспечивает пропуска требуемого расхода воды.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указания п.10.1.-10.5., если после этого не будет достигнут нужный результат, демонтировать имеющейся и установить новый регулятор давления с большим условным проходом.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 давления не реагирует на изменение напора и расхода воды в регулируемой сети.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Заклинивается шток, пропускная способность регулятора значительно превосходит требуемую при небольшом расходе.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указания п.10.2., 10.5., заменить установленный регулятор регулятором с меньшим условным проходом.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 давления во время работы шумит.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Вибрируют золотники.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Затянуть соединительную гайку, шарнирное соединение золотников со штоком. Если вибрация не прекратится, под соединительной гайкой шарнирного соединения золотников со штоком установить резиновую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паронитовую прокладку.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Замерзание водопроводных труб, проложенных по помещениям, имеющим отрицательную температуру воздуха.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поступления воды. Повреждение труб.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выполнены мероприятия, могущие повысить температуру в помещении.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Закрыть все слуховые окна на чердаке, по которым проложены водопроводные трубы; заделать отдушины в цоколе здания, где трубы проложены в подполье; вставить стекла и отремонтировать двери на время производства по дополнительному утеплению, затем все открыть.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изолированы трубы.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чердаках, в подвалах и холодных пристройках трубы изолировать двумя слоями войлока или минеральным войлоком и заключить в деревянный короб, заполненный опилками, смоченными известковым раствором. В холодных помещениях утеплить трубы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минеральным войлоком с последующей оклейкой миткалем и окраской масляной краской. Изолировать водонапорные баки и их трубопроводы. Ночью во время сильных морозов сливать понемногу воду через краны в подвале (например, в котельных).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не поступает к водоразборным точкам.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не поступает к водоразборным точкам на верхних этажах в дневное время.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давление в месте присоединения домового водопровода к городской сети в дневное время. Загрязнена сетка водосчетчика. Установлен водосчетчик, создающий чрезмерно большое сопротивление.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на чердаке водонапорный бак (необходимо разрешение Горводопровода и органов санитарного надзора) или установить насос, повышающий давление в домовой сети. Очистить сетку водомера от грязи. Заменить водомер с согласия Горводопровода.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длительной эксплуатации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грязевые, солевые и другие отложения значительно уменьшили сечение трубы.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Сменить трубы, если к тому же износ их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значителен. Разобрать трубопровод и устранить засор.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ремонта в трубопровод попали твердые предметы и мусор, создающие частичный засор.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(обычно он находится вблизи мест поворота линии и перехода с большего диаметра на меньшей, а также у крестовины, тройников и в вентилях).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не поступает к водоразборным приборам на верхних этажах в любое время суток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причины.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два насоса: один рабочий, второй запасной; в пунктах б, в, д те же способы устранения что и в п.12.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Неисправен обратный клапан, находящийся на обводной линии насоса (проверяется по улучшению работы при отключении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работающего насоса и включении запасного) или установлены между водомером и насосом.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Разобрать, прочистить и собрать клапаны притереть золотник при наличии на его (поверхности раковин и неровностей).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не поступает в водоразборные приборы одного стояка.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 в начале этого стояка.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засор.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в стояке замерзла.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Отсоединить стояк от магистрали и произвести его отогрев, начиная снизу, при помощи горячей воды.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гидравлических ударов в трубах.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в трубах.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скорости движения воды в трубах и при истечении ее из кранов.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излишний напор (путем прикрывания запорной арматуры) или увеличить диаметр труб. Напор гасится установкой регуляторов давления.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Сужение внутреннего сечения трубы.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трубы и сменить поврежденный участок трубы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Вибрация резинового уплотнителя в вентилях.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Уплотнительные прокладки вентилей делать из кожи.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Неправильное устройство фундамента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насоса.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Фундамент насоса должен быть изолирован от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 и фундаментов зданий. Необходимо устанавливать насос на упругих (резиновых или пружины) прокладок, на трубопроводе вблизи насоса следует делать разрыв с установкой упругих резиновых вставок.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месте пересечения стены трубу заключить в гильзу из кровельной стали с заполнением кольцевого пространства между гильзой и трубой звукоизолирующим материалом.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 Неисправность внутренней канализационной сети</w:t>
            </w:r>
          </w:p>
        </w:tc>
      </w:tr>
      <w:tr w:rsidR="000A01F6" w:rsidRPr="00375C22">
        <w:trPr>
          <w:trHeight w:val="457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неплотностей в канализационных трубах и неудовлетворительная вентиляция стояка.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канализационных газов.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действия вытяжных канализационных труб из-за обледенения.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совмещенных кровлях уменьшить высоту этих труб до 0,2-0,25 м. При чердачных кровлях объединить группы (4-5) стояков, при этом диаметр участков сборного вентиляционного трубопровода, объединяющего стояки, должен быть 100 мм. если к ним присоединено не более 120 санитарных приборов, 125 - если число их не превышает 300 и 150 мм - при большем числе приборов.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Сборный стояк должен иметь диаметр тот же, что и ближайший к нему сборный участок.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Испарение воды в водяных затворах сифонов под раковинами, умывальниками и ванными в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квартирах, пустующих более 2 месяцев.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 отъездом жильцов все сифоны в квартире залить керосином или машинным маслом.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сифонов или пробок в них, лопнувшие манжеты на унитазах, неплотно закрытые крышки ревизии и неплотности в стыках труб.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указанные неисправности.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жировых веществ. отложившихся на санитарных приборах.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Обязать жильцов систематически чистить санитарные приборы пастой или другими моющими составами или растворами стиральной соды (две столовые ложки на 1 л горячей воды) с последующим ополаскиванием горячей водой.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санитарных приборов.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Отбитая эмаль на поверхности.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Небрежная эксплуатация приборов жильцами, повреждение прибора при хранении на складе, транспортировке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стройплощадку.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Отбитую эмаль восстановить при помощи клея БФ и сухих цинковых белил, предварительно очистив обрабатываемую поверхность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наждачной бумагой и промыв ее бензином. Обработка заключается в нанесении последовательно 4-5 слоев клея и затем сухих белил (с просушкой каждого слоя). Общая толщина слоев должна достичь слоя эмали.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Поломка проушин в унитазе.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Крепить унитаз к полу двумя деревянными рейками с боковых сторон унитаза, а к цементному или к плиточному полуцементным раствором.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Поломка выпусков у фаянсовых приборов.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приборов с сифонами или канализационными трубами на цементном растворе.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приборов с сифонами или трубами производить на смоляной пряди и суриково-меловой замазке (4 части мела, 1 часть сухого сурика и 1 часть олифы).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Замерзание стояков в домовой канализации.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работы канализации.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Плохое утепление канализационных труб, положенных по не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отапливаемым помещениям.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Утеплить трубы, проложенные в подпольном пространстве,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двумя слоями минерального войлока, трубы проложенные по стенам, утеплить войлоком, заделать в деревянный короб и засыпать опилками слоем в 5-8 см (смоченными известью). Дворовые уборные должны быть утеплены и иметь двойную дверь с пружинами.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Засорение домовой канализации.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Засоры чаще всего образуются в сифонах, длинных горизонтальных линиях и в местах поворота.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жильцами дома правил пользования канализацией.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разъяснить жильцам недопустимость нарушения правил пользования канализацией, приведенных в настоящих Правилах.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производится профилактическая очистка домовой канализации.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Производить не реже двух раз в год профилактическую прочистку домовой канализации ершом, гибким валом либо специальными приборами.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Прочистка сифона производится через пробки; для того чтобы они не ржавели необходимо смазать поверхность тавотом.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приборов, находящихся в подвале дома.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засора дворовой канализации сточная жидкость через эти приборы поступает в подвальные помещения.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длительного бездействия установленная за приборами отключающая задвижка стала негерметична.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раз в месяц продвигать шпинделя канализационных прокладок до крайних положений 2-3 раза, неисправную задвижку разобрать, очистить ее диски и собрать с последующей проверкой герметичности (со стороны приборов).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санитарнотехнических блоков.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Неплотное прилегание блоков к стенам или перегородкам, или друг к другу.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Некачественный монтаж блоков или осадочные деформации частей зданий.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Снизу панели уплотнить цементным раствором, а сверху и с боков законопатить жгут из льняной пряди и затем швы зачеканить цементным раствором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Утечка воды из труб, заделанных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блок.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Некачественное изготовление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блока или коррозия труб.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Разрушить слой бетона в местах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утечки воды, устранить не герметичность стальных труб с помощью газовой сварки или заменой неисправного участка чугунной трубы установкой соединительных муфт на обоих концах этого участка; затем заделать поврежденный участок блока бетоном, оштукатурить и окрасить поверхность блока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Система мусороудаления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резиновые прокладки разгрузочных клапанов.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запаха из мусоропровода. Усиленный шум при работе клапанов.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Старение резины или механический износ прокладок.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резиновые прокладки.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 засоры мусоропровода.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Отходы не поступают в приемный бункер или контейнер в мусороприемной камере.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 размеры ковша загрузочного клапана.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размеры ковша загрузочного клапана.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поверхность ствола имеет уступы или наплывы.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Ликвидировать уступы или наплывы в стволе (при реконструкции мусопровода).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вентиляция мусоропровода.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запаха из ствола мусоропровода.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 доступа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воздуха в нижней части ствола мусоропровода.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Обеспечить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 воздуха в нижнюю часть ствола мусоропровода.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Забит или поврежден вентиляционный канал; поврежден или отсутствует дефлектор.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Прочистить или исправить вентиляционный канал, установить дефлектор.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 разница температуры внутри и вне здания; мало эффективен дефлектор.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механическую вентиляцию (где она предусмотрена проектом).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Возгорание отходов.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запаха гари и дыма из загрузочных клапанов.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Попадание в мусоропровод горящих или тлеющих предметов.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Погасить очаг возгорания. Провести разъяснительную работу среди жильцов по правилам эксплуатации мусоропровода.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Загрязненность мусопровода.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Засорение мусопровода и пола около клапанов, появление насекомых в камере и из клапанов.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выполняются санитарно-гигиенические требования к содержанию мусоропроводов, велик период между проведением дезинфекционных работ.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контроль за содержанием мусоропровода. Провести дезинфекцию ствола мусоропровода и мусороприемной камеры.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Проницаемость мусороприемной камеры для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грызунов.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Появление грызунов в мусороприемной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камере.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Нарушена герметичность мусороприемной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камеры для грызунов.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Провести дератизацию камеры и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помещение, обращая особое внимание на наличие обивки двери и порога листовой сталью, плотность притвора двери по контуру и исправность запорного устройства, наличие незацементированных отверстий в полу и других местах камеры.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 Системы электрооборудования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напряжения в одной квартире.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напряжения у штепсельных розеток и светильников при наличии напряжения на выходе аппаратов за щиты групповых линий.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в скрытой электропроводки. поломка токоведущей жилы провода из-за механических воздействий прежде всего при неудовлетворительном креплении штепсельных розеток и выключателей.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поврежденный участок сети до ближайшей распаячной коробки с помощью индикатора. Заменить поврежденный участок сети. При обрыве провода у штепсельной розетки выключателя нарастить провод и подсоединить его к контактам розетки или выключателя.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напряжения в квартирах одного подъезда, части квартир дома или во всем доме.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напряжения на входных зажимах питающего кабеля.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Неисправности в системе внешнего электроснабжения.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в электроснабжающую организацию.</w:t>
            </w:r>
          </w:p>
        </w:tc>
      </w:tr>
      <w:tr w:rsidR="000A01F6" w:rsidRPr="00375C22">
        <w:trPr>
          <w:trHeight w:val="4342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Отключился автомат защиты стояка или автомат или плавкий предохранитель, установленный во ВРУ на головном участке питающей линии.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замыкание в стояке или питающей линии.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место короткого замыкания. Для этого отключить автомат защиты стояка и все пакетные выключатели, установленные перед квартирными счетчиками электроэнергии.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Тестером или омметром измерить сопротивление каждой из фаз по отношению к нулевому проводу стояка или заземленному оборудованию. Измерение производить поочередно на каждом этапе при отсоединенных проводах фаз в ответвительных зажимах. Заменить неисправный участок сети.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напряжения на конце линии при наличии напряжения на головном участке стояка или питающей линии.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Короткое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замыкание в групповой квартирной сети или бытовых электроприборов (при установке в квартирах или этажных щитках некалиброванных вставок плавких предохранителей, автоматических выключателей с завышенным номинальным током или при отказах автоматических выключателей).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Поочередным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подключениям к стволу пакетных выключателей, установлены перед квартирными счетчиками электроэнергии, определить квартиру с неисправным оборудованием.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 провода или кабеля из-за осадки строительных конструкций.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поврежденный участок до ближайшей распаячной коробки с помощью индикатора напряжения или измерительного прибора и произвести замену поврежденного участка сети.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замыкание в групповой квартирной линии или бытовых электроприборах.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Отключение автоматического выключателя или плавкого предохранителя групповой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квартирной линии.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Короткое замыкание в групповой линии.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Выключить все выключатели осветительных приборов и отсоединить от штепсельных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розеток все переносные приборы. Поочередно выключить аппараты защиты групповых линий.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замыкание в бытовом электроприборе.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исправных групповых линиях (аппараты защиты не срабатывают) следует, включая поочередно приборы, выявить неисправный.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 на вводе в дом сильно завышено.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перегорают лампы накаливания в светильниках общедомовых помещений или в квартирах.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отрегулирован уровень напряжения на трансформаторной подстанции.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Измерить уровень напряжения на вводе в дом и поставить в известность электроснабжающую организацию, которая обязана поддерживать установленное напряжение.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 на вводе в дом сильно занижено.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зажигаются люминесцентные лампы, плохое изображение у телевизоров.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Залипание контактов стартеров тлеющего разряда люминесцентных светильни.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Люминесцентные лампы не горят, но их концы накалены.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Залип контакт стартера.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стартер, при отсутствии нового стартера обязательно вынуть неисправный.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Вышла из строя люминесцентная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лампа.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Лампа работает в однополупериод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 режиме.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Лампа вышла из строя из-за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выработки оксида с одного электрода.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Заменить или вынуть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люминесцентную лампу.</w:t>
            </w:r>
          </w:p>
        </w:tc>
      </w:tr>
      <w:tr w:rsidR="000A01F6" w:rsidRPr="00375C22">
        <w:trPr>
          <w:trHeight w:val="1138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Неудовлетворительное крепление розеток.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 шатаются и выпадают из стаканов или вместе со стаканами.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размеров гнезда и монтажного стакана или розетки, ослабление крепежных лапок.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монтажный стакан с помощью раствора.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розетку на распорной скобе.</w:t>
            </w:r>
          </w:p>
        </w:tc>
      </w:tr>
    </w:tbl>
    <w:p w:rsidR="000A01F6" w:rsidRPr="00375C22" w:rsidRDefault="000A01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i1344353"/>
      <w:bookmarkEnd w:id="2"/>
      <w:r w:rsidRPr="00375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Неисправности печей, причины и методы их устранения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/>
      </w:tblPr>
      <w:tblGrid>
        <w:gridCol w:w="483"/>
        <w:gridCol w:w="2524"/>
        <w:gridCol w:w="2339"/>
        <w:gridCol w:w="4173"/>
      </w:tblGrid>
      <w:tr w:rsidR="000A01F6" w:rsidRPr="00375C22">
        <w:trPr>
          <w:trHeight w:val="20"/>
          <w:tblHeader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неисправности, внешнее проявление</w:t>
            </w:r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Вероятная причина неисправности</w:t>
            </w:r>
          </w:p>
        </w:tc>
        <w:tc>
          <w:tcPr>
            <w:tcW w:w="4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устранения неисправности</w:t>
            </w:r>
          </w:p>
        </w:tc>
      </w:tr>
      <w:tr w:rsidR="000A01F6" w:rsidRPr="00375C22">
        <w:trPr>
          <w:trHeight w:val="20"/>
          <w:tblHeader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Постепенное ослабление тяги. Слабое горение топлива, при открытой топочной дверке дым поступает в помещение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Засорение дымоходов или дымовых каналов (труб)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чистка печи от сажи, удаление из каналов обвалившейся кладки, раствора и т.п.</w:t>
            </w:r>
          </w:p>
        </w:tc>
      </w:tr>
      <w:tr w:rsidR="000A01F6" w:rsidRPr="00375C22">
        <w:trPr>
          <w:trHeight w:val="198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Внезапное резкое ослабление тяги, из трубы выбивается тонкая струйка дыма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Обрушение рассечки, перекрыши или другой части печи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Устранить место повреждения проверкой тяги в дымоходах, начиная с дымовой трубы. Для этого вначале необходимо сжечь бумагу над вьюшкой, затем в прочистном отверстии под трубой и т.д. Изменение тяги укажет на место повреждения. При обрушении кирпичей необходимо их извлечь, разобрать кладку и восстановить разрушенное место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отсутствие тяги при растопке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печи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дымовой трубе и дымоходах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находится холодный воздух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Сжечь над вьюшкой или в месте, предусмотренном для чистки,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бумагу, стружку и т.п.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ветре дым выбивается в помещение через топочную дверку и конфорки плиты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Тяга в трубе недостаточна. Каналы трубы размещены в зоне ветрового подпора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Нарастить дымовую трубу с таким расчетом, чтобы ее оголовок был выведен из зоны ветрового подпора</w:t>
            </w:r>
          </w:p>
        </w:tc>
      </w:tr>
      <w:tr w:rsidR="000A01F6" w:rsidRPr="00375C22">
        <w:trPr>
          <w:trHeight w:val="3529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дымовой трубы стекает вода, труба и дымообороты покрываются влагой. Часть влаги выходит на наружную поверхность трубы в виде темных пятен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отходящих газов ниже температуры конденсации водяных паров в дымовой трубе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температуру отходящих газов на выходе из канала (трубы) на 15°С выше точки росы, для чего: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сократить длину дымооборотов в печах с большим числом дымооборотов;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печах с малыми размерами топливника увеличить его размеры и поставить колосниковую решетку большего сечения с целью возрастания количества теплоты;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увеличить толщину стенок канала (трубы) или утеплить их на чердаке и над крышей слоем теплоизоляции необходимой толщины;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использовать для топки сухой вид топлива;</w:t>
            </w:r>
          </w:p>
          <w:p w:rsidR="000A01F6" w:rsidRPr="00375C22" w:rsidRDefault="00FC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уменьшить сечение дымооборотов до нормативных значений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Выпадение топочных дверок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Дверки установлены без лапок или закреплены не лапками, а проволокой, которая перегорела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кладку вокруг дверок, извлечь их, наклепать лапки. Поставить дверку на место и заделать кладку вокруг нее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тяги при закрытой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вьюшечной задвижке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Движок до конца не заходит в рамку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имеются щели между рамкой и кладкой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Разобрать кладку над задвижкой, извлечь задвижку и очистить </w:t>
            </w: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пазы. При наличии щели между рамкой и кладкой заложить ее стальной полоской и замазать глиной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Стенки печи не прогреваются даже после длительной топки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Дымообороты покрыты толстым слоем сажи или холодный воздух поступает в дымобороты через щели в основании печи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чистку печи, проверить дно дымооборотов и при наличии щелей замазать их раствором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3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в кладке сквозных трещин, неподдающихся заделке</w:t>
            </w:r>
          </w:p>
        </w:tc>
        <w:tc>
          <w:tcPr>
            <w:tcW w:w="2317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Кладка произведена без перевязки швов в нескольких рядах подряд; между приборами и кладкой отсутствуют необходимые зазоры; на печь оказывают давление элементы здания, дающего осадку; основание выполнено без учета требований норм и правил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обнаруженных причин: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переложить кладку, соблюдая перевязку швов;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извлечь приборы и установить их снова с соблюдением зазоров;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устранить давление на печь, убрав давящий элемент;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расшить трещины и затереть их раствором;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1F6" w:rsidRPr="00375C22" w:rsidRDefault="000A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при повторном появлении трещин или их расширении переложить печь, установив надежное основание(фундамент)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плиты при нагреве приподымается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Противоположный край плиты прижат кладкой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плиту и уложить ее свободно</w:t>
            </w:r>
          </w:p>
        </w:tc>
      </w:tr>
      <w:tr w:rsidR="000A01F6" w:rsidRPr="00375C2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A01F6" w:rsidRPr="00375C22" w:rsidRDefault="00FC75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перегрев отдельных участков печи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Разрушение отдельных кирпичей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1F6" w:rsidRPr="00375C22" w:rsidRDefault="00FC75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Сменить разрушенные кирпичи новыми. При появлении прогрев в большом количестве печь подлежит перекладке</w:t>
            </w:r>
          </w:p>
        </w:tc>
      </w:tr>
    </w:tbl>
    <w:p w:rsidR="000A01F6" w:rsidRPr="00375C22" w:rsidRDefault="000A01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F6" w:rsidRPr="00375C22" w:rsidRDefault="00FC757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br w:type="column"/>
      </w:r>
    </w:p>
    <w:p w:rsidR="000A01F6" w:rsidRPr="00375C22" w:rsidRDefault="00FC7579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 xml:space="preserve">Раздел 1.9. </w:t>
      </w:r>
      <w:r w:rsidRPr="00375C22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Общее имущество собственников помещений в многоквартирном доме - части дома, которые имеют вспомогательное, обслуживающее значение и не являются объектами индивидуальной собственности собственников помещений в данном доме.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Безопасность проживания - показатель качества результата и процесса содержания общего имущества, характеризующий степень опасности (риска) недопустимых изменений (в техническом, противопожарном, санитарно-эпидемиологическом состоянии, защищенности от несанкционированного доступа в жилое помещение) для жизни, здоровья, имущества граждан.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Надлежащее содержание - содержание конструкций, помещений, оборудования или общего имущества в целом, осуществляемое в соответствии с предусмотренными в нормах и (или) проекте эксплуатационными показателями.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Функциональный (моральный) износ здания - постепенное (во времени) отклонение основных эксплуатационных показателей от современного уровня технических требований эксплуатации зданий и сооружений.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Физический износ здания - ухудшение технических и связанных с ними эксплуатационных показателей здания, вызванное объективными причинами.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Диагностика - установление и изучение признаков, характеризующих состояние строительных конструкций зданий, инженерного оборудования и сооружений, для определения возможных отклонений и предотвращения нарушений нормального режима их эксплуатации.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Техническое обследование общего имущества - комплекс организационных и технических мероприятий по определению и объективной оценке фактического технического состояния элементов и дома в целом, характеризующего уровень их эксплуатационного состояния, возможность их дальнейшего использования либо необходимость ремонта того или иного вида.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Дефект - отдельное несоответствие конструкций какому-либо параметру, установленному проектом или нормативным документом (СНиП, ГОСТ, ТУ, СН и т.д.).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- неисправность, полученная конструкцией, элементами </w:t>
      </w:r>
      <w:r w:rsidRPr="00375C2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 инженерного оборудования при изготовлении, транспортировании, монтаже или эксплуатации.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Критерии оценки технического состояния - установленное проектом или нормативным документом количественное или качественное значение параметра, характеризующего прочность, деформативность и другие нормируемые характеристики строительной конструкции.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Категория технического состояния - степень эксплуатационной пригодности строительной конструкции или здания и сооружения в целом, установленная в зависимости от доли снижения несущей способности и эксплуатационных характеристик конструкций.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Оценка технического состояния -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признаков, установленными проектом или нормативным документом.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Нормативный уровень технического состояния - категория технического состояния,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(СНиП, ТСН, ГОСТ, ТУ и т.д.).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Исправное состояние 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Работоспособное состояние - категория технического состояния,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деформативности, а в железобетоне и по трещиностойкости, в данных конкретных условиях эксплуатации 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Недопустимое состояние -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Аварийное состояние 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об исчерпании несущей способности и опасности обрушения (необходимо проведение срочных противоаварийных мероприятий).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 xml:space="preserve">Несущие конструкции - строительные конструкции, воспринимающие эксплуатационные нагрузки и воздействия и обеспечивающие </w:t>
      </w:r>
      <w:r w:rsidRPr="00375C22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пространственную устойчивость здания.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Восстановление конструкций, инженерных систем - комплекс мероприятий, обеспечивающих повышение эксплуатационных качеств данных конструкций, инженерных систем, пришедших в ограниченно работоспособное состояние, до уровня их первоначального состояния.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Ремонтопригодность - свойство конструктивных элементов инженерных систем многоквартирного дома,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Текущий ремонт здания - комплекс строительных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22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здания - комплекс строительных и организационно-технических мероприятий по устранению физического и функционального (морального) износа, не предусматривающих изменения основных технико-экономических показателей здания или сооружения, включающих, в случае необходимости, замену отдельных или всех конструктивных элементов (за исключением несменяемых) и систем инженерного оборудования с их модернизацией. Капитальный ремонт не продлевает срок службы зданий, так как он определяется по наиболее долговечным элементам, не заменяемым при ремонте.</w:t>
      </w:r>
    </w:p>
    <w:p w:rsidR="000A01F6" w:rsidRPr="00375C22" w:rsidRDefault="00FC75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375C22">
        <w:rPr>
          <w:rFonts w:ascii="Times New Roman" w:eastAsia="Calibri" w:hAnsi="Times New Roman" w:cs="Times New Roman"/>
          <w:sz w:val="28"/>
          <w:szCs w:val="28"/>
        </w:rPr>
        <w:t>Модернизация здания - комплекс мероприятий, предусматривающий обновление функционально устаревшего планировочного решения существующего здания, используемых материалов и его инженерного оборудования в соответствии с требованиями, предъявляемыми действующими нормами к условиям проживания и эксплуатационным параметрам жилых домов. Сущность модернизации жилищного фонда заключается в улучшении его потребительских качеств путем повышения уровня благоустройства, а также в приведении зданий в соответствие с функциональными требованиями путем применения современных строительных конструкций,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22">
        <w:rPr>
          <w:rFonts w:ascii="Times New Roman" w:hAnsi="Times New Roman" w:cs="Times New Roman"/>
          <w:b/>
          <w:sz w:val="28"/>
          <w:szCs w:val="28"/>
        </w:rPr>
        <w:t>1.10. Основными нормативными документами в области текущего ремонта общего имущества многоквартирных домов являются: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Федеральный закон от 21 июля 2007 года N 185-ФЗ "О Фонде содействия реформированию жилищно-коммунального хозяйства";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- Федеральный закон от 23 ноября 2009 года N 261-ФЗ "Об энергосбережении и о повышении энергетической эффективности и о </w:t>
      </w:r>
      <w:r w:rsidRPr="00375C22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Федеральный закон от 30 декабря 2009 года N 384-ФЗ "Технический регламент о безопасности зданий и сооружений";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Постановление Правительства РФ от 03 апреля 2013 г № 290 «О минимальном перечне услуг и работ, необходимых для обеспечения надлежащего содержания общего имущества в многоквартирном жилом доме и порядка их оказания и выполнения»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Правила содержания общего имущества многоквартирного дома, утвержденные постановлением Правительства Российской Федерации от 13 августа 2006 года N 491.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N 18;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N 18;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Правила пользования жилыми помещениями, утвержденные постановлением Правительства Российской Федерации от 21 января 2006 года N 25;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 января 2006 года N 47;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N 167;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N 468;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Положение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года N 45;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Правила и нормы технической эксплуатации жилищного фонда, утвержденные Постановлением Госстроя России от 27 сентября 2003 года N 170 (далее - Правила и нормы технической эксплуатации жилищного фонда);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Правила технической эксплуатации тепловых энергоустановок, утвержденные приказом Министерства энергетики Российской Федерации от 24 марта 2003 года N 115.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</w:t>
      </w:r>
      <w:r w:rsidRPr="00375C22">
        <w:rPr>
          <w:rFonts w:ascii="Times New Roman" w:hAnsi="Times New Roman" w:cs="Times New Roman"/>
          <w:sz w:val="28"/>
          <w:szCs w:val="28"/>
        </w:rPr>
        <w:lastRenderedPageBreak/>
        <w:t>Федерации от 16 февраля 2008 года N 87 (далее - Положение о составе разделов проектной документации);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Госкомархитектуры Госстроя СССР от 23 ноября 1988 года N 312;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Положение по техническому обследованию жилых зданий (ВСН 57-88(р)), утвержденное приказом Госкомархитектуры Госстроя СССР от 6 июля 1988 года N 191 (далее - ВСН 57-88);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Правила оценки физического износа жилых зданий (ВСН 53-86(р)), утвержденные приказом Госгражданстроя СССР от 24 декабря 1986 года N 446 (далее - ВСН 53-86(р);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Ведомственные строительные нормы "Реконструкция и капитальный ремонт жилых домов. Нормы проектирования" (ВСН 61-89(р)), утвержденные приказом Госкомархитектуры Госстроя СССР от 26 декабря 1989 года N 250;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Правила приемки в эксплуатацию законченных капитальным ремонтом жилых зданий (ВСН 42-85(р)), одобренных приказом Гражданстроя СССР от 7 мая 1985 года N 135 (в ред. изменений N 1, утвержденных приказом Госстроя России от 6 мая 1997 года N 17-16);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Свод правил "Правила обследования несущих строительных конструкций зданий и сооружений", одобренные постановлением Госстроя России от 21 августа 2003 года N 153 (далее - СП 31-102-2003);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N 279;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Свод правил "Архитектурно-планировочные решения многоквартирных жилых зданий" (СП 31-107-2004), рекомендован к применению письмом Госстроя России от 28 апреля 2004 года N ЛБ-131/9;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N 79;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5 марта 2004 года N 15/1 (далее - МДС 81-35.2004);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9 марта 2004 года N 37;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N 6 (далее - МДС 81-33.2004);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</w:t>
      </w:r>
      <w:r w:rsidRPr="00375C22">
        <w:rPr>
          <w:rFonts w:ascii="Times New Roman" w:hAnsi="Times New Roman" w:cs="Times New Roman"/>
          <w:sz w:val="28"/>
          <w:szCs w:val="28"/>
        </w:rPr>
        <w:lastRenderedPageBreak/>
        <w:t>России от 28 февраля 2001 года N 15 (далее - МДС 81-25.2001);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Территориальная сметно-нормативная база Владимирской области, внесенная в Федеральный реестр сметных нормативов за № 45 от 16.10.2010 г, за № 140 от 28.08.2012 г., за № 163 от 07.11.2013 г.;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Отраслевое тарифное соглашение в жилищно-коммунальном хозяйстве Владимирской области на 01.01.2011 по 31.12.2013 г. и изменения и дополнение в «Отраслевое таоифное соглашение в жилищно-коммунальном хозяйстве Владимирской области с 01.01.2014 г. по 31.12.2016 г.»;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Технический регламент о безопасности лифтов, утвержденный постановлением Правительства Российской Федерации от 2 октября 2009 года N 782;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Приказ Министерства регионального развития Российской Федерации от 30 декабря 2009 года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СНиП 31-01-2003 "Здания жилые многоквартирные", утвержденные постановлением Госстроя Российской Федерации от 23 июня 2003 года N 109;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СНиП 12-01-2004 "Организация строительства", утвержденные постановлением Госстроя Российской Федерации от 19 апреля 2004 года N 70;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СНиП 23-02-2003 "Тепловая защита зданий", утвержденные постановлением Госстроя России от 26 июня 2003 года N 113;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СНиП 41-03-2003 "Тепловая изоляция оборудования и трубопроводов", утвержденные постановлением Госстроя России от 26 июня 2003 года N 114;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СНиП 41-01-2003 "Отопление, вентиляция и кондиционирование", утвержденные постановлением Госстроя России от 26 июня 2003 года N 115;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СНиП 2.02.04-88 "Основания и фундаменты на вечномерзлых грунтах", утвержденные постановлением Госстроя СССР от 21 декабря 1988 года N 252;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СНиП 2.02.03-85 "Свайные фундаменты", утвержденные постановлением Госстроя СССР от 20 декабря 1985 года N 243;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СНиП 3.02.01-87 "Земляные сооружения, основания и фундаменты", утвержденные постановлением Госстроя СССР от 4 декабря 1987 года N 280;</w:t>
      </w:r>
    </w:p>
    <w:p w:rsidR="000A01F6" w:rsidRPr="00375C22" w:rsidRDefault="00FC7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- методические рекомендации по составлению технического паспорта МКД, утвержденные Фондом и одобренные Минрегионом России 14 февраля 2010 года.</w:t>
      </w:r>
    </w:p>
    <w:p w:rsidR="000A01F6" w:rsidRPr="00375C22" w:rsidRDefault="000A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0A01F6" w:rsidRPr="00375C22" w:rsidRDefault="000A01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0A01F6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0A01F6" w:rsidRPr="00375C22">
          <w:footerReference w:type="default" r:id="rId25"/>
          <w:pgSz w:w="11906" w:h="16838"/>
          <w:pgMar w:top="1134" w:right="1134" w:bottom="1134" w:left="1304" w:header="0" w:footer="709" w:gutter="0"/>
          <w:cols w:space="720"/>
          <w:formProt w:val="0"/>
          <w:docGrid w:linePitch="360" w:charSpace="-2049"/>
        </w:sectPr>
      </w:pPr>
    </w:p>
    <w:p w:rsidR="000A01F6" w:rsidRPr="00375C22" w:rsidRDefault="000A01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01F6" w:rsidRPr="00375C22" w:rsidRDefault="00FC75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5C22">
        <w:rPr>
          <w:rFonts w:ascii="Times New Roman" w:hAnsi="Times New Roman" w:cs="Times New Roman"/>
          <w:sz w:val="28"/>
          <w:szCs w:val="28"/>
        </w:rPr>
        <w:t>Примечания для пользователя:</w:t>
      </w:r>
    </w:p>
    <w:p w:rsidR="000A01F6" w:rsidRPr="00375C22" w:rsidRDefault="000A01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A01F6" w:rsidRPr="00375C22" w:rsidSect="000A01F6">
      <w:footerReference w:type="default" r:id="rId26"/>
      <w:pgSz w:w="11906" w:h="16838"/>
      <w:pgMar w:top="567" w:right="1134" w:bottom="766" w:left="130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8D" w:rsidRDefault="0032028D" w:rsidP="000A01F6">
      <w:pPr>
        <w:spacing w:after="0" w:line="240" w:lineRule="auto"/>
      </w:pPr>
      <w:r>
        <w:separator/>
      </w:r>
    </w:p>
  </w:endnote>
  <w:endnote w:type="continuationSeparator" w:id="0">
    <w:p w:rsidR="0032028D" w:rsidRDefault="0032028D" w:rsidP="000A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69"/>
      <w:docPartObj>
        <w:docPartGallery w:val="Page Numbers (Bottom of Page)"/>
        <w:docPartUnique/>
      </w:docPartObj>
    </w:sdtPr>
    <w:sdtContent>
      <w:p w:rsidR="000A01F6" w:rsidRDefault="00FC7579">
        <w:pPr>
          <w:pStyle w:val="af0"/>
          <w:jc w:val="right"/>
        </w:pPr>
        <w:r>
          <w:t xml:space="preserve"> </w:t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7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47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8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49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9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51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0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53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1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56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2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116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3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117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F6" w:rsidRDefault="000A01F6">
    <w:pPr>
      <w:pStyle w:val="af0"/>
      <w:jc w:val="right"/>
    </w:pPr>
  </w:p>
  <w:p w:rsidR="000A01F6" w:rsidRDefault="000A01F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0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14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1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21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2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23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3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31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4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36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5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38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76"/>
      <w:docPartObj>
        <w:docPartGallery w:val="Page Numbers (Bottom of Page)"/>
        <w:docPartUnique/>
      </w:docPartObj>
    </w:sdtPr>
    <w:sdtContent>
      <w:p w:rsidR="000A01F6" w:rsidRDefault="00B236B9">
        <w:pPr>
          <w:pStyle w:val="af0"/>
          <w:jc w:val="right"/>
        </w:pPr>
        <w:r>
          <w:fldChar w:fldCharType="begin"/>
        </w:r>
        <w:r w:rsidR="00FC7579">
          <w:instrText>PAGE</w:instrText>
        </w:r>
        <w:r>
          <w:fldChar w:fldCharType="separate"/>
        </w:r>
        <w:r w:rsidR="00375C22">
          <w:rPr>
            <w:noProof/>
          </w:rPr>
          <w:t>44</w:t>
        </w:r>
        <w:r>
          <w:fldChar w:fldCharType="end"/>
        </w:r>
      </w:p>
    </w:sdtContent>
  </w:sdt>
  <w:p w:rsidR="000A01F6" w:rsidRDefault="000A01F6">
    <w:pPr>
      <w:pStyle w:val="af0"/>
      <w:tabs>
        <w:tab w:val="left" w:pos="85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8D" w:rsidRDefault="0032028D" w:rsidP="000A01F6">
      <w:pPr>
        <w:spacing w:after="0" w:line="240" w:lineRule="auto"/>
      </w:pPr>
      <w:r>
        <w:separator/>
      </w:r>
    </w:p>
  </w:footnote>
  <w:footnote w:type="continuationSeparator" w:id="0">
    <w:p w:rsidR="0032028D" w:rsidRDefault="0032028D" w:rsidP="000A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9C"/>
    <w:multiLevelType w:val="multilevel"/>
    <w:tmpl w:val="A0E04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46E8B"/>
    <w:multiLevelType w:val="multilevel"/>
    <w:tmpl w:val="35AEA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926750"/>
    <w:multiLevelType w:val="multilevel"/>
    <w:tmpl w:val="81506EC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59641E98"/>
    <w:multiLevelType w:val="multilevel"/>
    <w:tmpl w:val="C2F47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3C5AC1"/>
    <w:multiLevelType w:val="multilevel"/>
    <w:tmpl w:val="F54877B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35697"/>
    <w:multiLevelType w:val="multilevel"/>
    <w:tmpl w:val="9D425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20" w:hanging="1080"/>
      </w:pPr>
    </w:lvl>
    <w:lvl w:ilvl="6">
      <w:start w:val="1"/>
      <w:numFmt w:val="decimal"/>
      <w:lvlText w:val="%1.%2.%3.%4.%5.%6.%7"/>
      <w:lvlJc w:val="left"/>
      <w:pPr>
        <w:ind w:left="1680" w:hanging="1440"/>
      </w:pPr>
    </w:lvl>
    <w:lvl w:ilvl="7">
      <w:start w:val="1"/>
      <w:numFmt w:val="decimal"/>
      <w:lvlText w:val="%1.%2.%3.%4.%5.%6.%7.%8"/>
      <w:lvlJc w:val="left"/>
      <w:pPr>
        <w:ind w:left="1680" w:hanging="1440"/>
      </w:pPr>
    </w:lvl>
    <w:lvl w:ilvl="8">
      <w:start w:val="1"/>
      <w:numFmt w:val="decimal"/>
      <w:lvlText w:val="%1.%2.%3.%4.%5.%6.%7.%8.%9"/>
      <w:lvlJc w:val="left"/>
      <w:pPr>
        <w:ind w:left="1680" w:hanging="1440"/>
      </w:pPr>
    </w:lvl>
  </w:abstractNum>
  <w:abstractNum w:abstractNumId="6">
    <w:nsid w:val="791A28C7"/>
    <w:multiLevelType w:val="multilevel"/>
    <w:tmpl w:val="2894370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F6"/>
    <w:rsid w:val="000A01F6"/>
    <w:rsid w:val="0032028D"/>
    <w:rsid w:val="00375C22"/>
    <w:rsid w:val="00752203"/>
    <w:rsid w:val="00B236B9"/>
    <w:rsid w:val="00F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C"/>
    <w:pPr>
      <w:suppressAutoHyphens/>
      <w:spacing w:after="200"/>
    </w:pPr>
  </w:style>
  <w:style w:type="paragraph" w:styleId="1">
    <w:name w:val="heading 1"/>
    <w:basedOn w:val="a"/>
    <w:link w:val="10"/>
    <w:qFormat/>
    <w:rsid w:val="002B3ED6"/>
    <w:pPr>
      <w:spacing w:before="280" w:after="280" w:line="240" w:lineRule="auto"/>
      <w:outlineLvl w:val="0"/>
    </w:pPr>
    <w:rPr>
      <w:rFonts w:ascii="Times New Roman" w:eastAsiaTheme="minorEastAsia" w:hAnsi="Times New Roman" w:cs="Times New Roman"/>
      <w:bCs/>
      <w:sz w:val="40"/>
      <w:szCs w:val="48"/>
      <w:lang w:eastAsia="ru-RU"/>
    </w:rPr>
  </w:style>
  <w:style w:type="paragraph" w:styleId="2">
    <w:name w:val="heading 2"/>
    <w:basedOn w:val="a"/>
    <w:link w:val="20"/>
    <w:qFormat/>
    <w:rsid w:val="002B3ED6"/>
    <w:pPr>
      <w:spacing w:before="280" w:after="280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557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ED6"/>
    <w:rPr>
      <w:rFonts w:ascii="Times New Roman" w:eastAsiaTheme="minorEastAsia" w:hAnsi="Times New Roman" w:cs="Times New Roman"/>
      <w:bCs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3ED6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line number"/>
    <w:basedOn w:val="a0"/>
    <w:uiPriority w:val="99"/>
    <w:semiHidden/>
    <w:unhideWhenUsed/>
    <w:rsid w:val="00C5798A"/>
  </w:style>
  <w:style w:type="character" w:customStyle="1" w:styleId="a4">
    <w:name w:val="Верхний колонтитул Знак"/>
    <w:basedOn w:val="a0"/>
    <w:uiPriority w:val="99"/>
    <w:semiHidden/>
    <w:rsid w:val="00C5798A"/>
  </w:style>
  <w:style w:type="character" w:customStyle="1" w:styleId="a5">
    <w:name w:val="Нижний колонтитул Знак"/>
    <w:basedOn w:val="a0"/>
    <w:uiPriority w:val="99"/>
    <w:rsid w:val="00C5798A"/>
  </w:style>
  <w:style w:type="character" w:customStyle="1" w:styleId="apple-converted-space">
    <w:name w:val="apple-converted-space"/>
    <w:basedOn w:val="a0"/>
    <w:rsid w:val="005570CC"/>
  </w:style>
  <w:style w:type="character" w:customStyle="1" w:styleId="a6">
    <w:name w:val="Текст выноски Знак"/>
    <w:basedOn w:val="a0"/>
    <w:uiPriority w:val="99"/>
    <w:semiHidden/>
    <w:rsid w:val="009757FC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rsid w:val="00273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475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758F"/>
    <w:rPr>
      <w:color w:val="800080"/>
      <w:u w:val="single"/>
    </w:rPr>
  </w:style>
  <w:style w:type="character" w:customStyle="1" w:styleId="ListLabel1">
    <w:name w:val="ListLabel 1"/>
    <w:rsid w:val="000A01F6"/>
    <w:rPr>
      <w:rFonts w:cs="Courier New"/>
    </w:rPr>
  </w:style>
  <w:style w:type="character" w:customStyle="1" w:styleId="ListLabel2">
    <w:name w:val="ListLabel 2"/>
    <w:rsid w:val="000A01F6"/>
    <w:rPr>
      <w:b/>
    </w:rPr>
  </w:style>
  <w:style w:type="character" w:customStyle="1" w:styleId="ListLabel3">
    <w:name w:val="ListLabel 3"/>
    <w:rsid w:val="000A01F6"/>
    <w:rPr>
      <w:b w:val="0"/>
    </w:rPr>
  </w:style>
  <w:style w:type="paragraph" w:customStyle="1" w:styleId="a9">
    <w:name w:val="Заголовок"/>
    <w:basedOn w:val="a"/>
    <w:next w:val="aa"/>
    <w:rsid w:val="000A01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A01F6"/>
    <w:pPr>
      <w:spacing w:after="140" w:line="288" w:lineRule="auto"/>
    </w:pPr>
  </w:style>
  <w:style w:type="paragraph" w:styleId="ab">
    <w:name w:val="List"/>
    <w:basedOn w:val="aa"/>
    <w:rsid w:val="000A01F6"/>
    <w:rPr>
      <w:rFonts w:cs="Mangal"/>
    </w:rPr>
  </w:style>
  <w:style w:type="paragraph" w:styleId="ac">
    <w:name w:val="Title"/>
    <w:basedOn w:val="a"/>
    <w:rsid w:val="000A01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0A01F6"/>
    <w:pPr>
      <w:suppressLineNumbers/>
    </w:pPr>
    <w:rPr>
      <w:rFonts w:cs="Mangal"/>
    </w:rPr>
  </w:style>
  <w:style w:type="paragraph" w:customStyle="1" w:styleId="shorttitle">
    <w:name w:val="shorttitle"/>
    <w:basedOn w:val="a"/>
    <w:rsid w:val="002B3ED6"/>
    <w:pPr>
      <w:spacing w:after="30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05B79"/>
    <w:pPr>
      <w:ind w:left="720"/>
      <w:contextualSpacing/>
    </w:pPr>
  </w:style>
  <w:style w:type="paragraph" w:customStyle="1" w:styleId="ConsPlusNormal">
    <w:name w:val="ConsPlusNormal"/>
    <w:rsid w:val="00823ADA"/>
    <w:pPr>
      <w:widowControl w:val="0"/>
      <w:suppressAutoHyphens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uiPriority w:val="99"/>
    <w:semiHidden/>
    <w:unhideWhenUsed/>
    <w:rsid w:val="00C5798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C5798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570C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56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34B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rsid w:val="009757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semiHidden/>
    <w:unhideWhenUsed/>
    <w:rsid w:val="00273D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4758F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44758F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2D2D2D"/>
      <w:lang w:eastAsia="ru-RU"/>
    </w:rPr>
  </w:style>
  <w:style w:type="paragraph" w:customStyle="1" w:styleId="xl63">
    <w:name w:val="xl63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7">
    <w:name w:val="xl67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69">
    <w:name w:val="xl69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70">
    <w:name w:val="xl70"/>
    <w:basedOn w:val="a"/>
    <w:rsid w:val="0044758F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758F"/>
    <w:pPr>
      <w:pBdr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4758F"/>
    <w:pPr>
      <w:pBdr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92">
    <w:name w:val="xl92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94">
    <w:name w:val="xl94"/>
    <w:basedOn w:val="a"/>
    <w:rsid w:val="0044758F"/>
    <w:pPr>
      <w:pBdr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84DF8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norm-load.ru/SNiP/Data1/6/6802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://www.norm-load.ru/SNiP/Data1/10/10780/index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2132859/" TargetMode="Externa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4C6E-0AD6-4ADC-AA6F-2C90CB85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19601</Words>
  <Characters>111728</Characters>
  <Application>Microsoft Office Word</Application>
  <DocSecurity>0</DocSecurity>
  <Lines>931</Lines>
  <Paragraphs>262</Paragraphs>
  <ScaleCrop>false</ScaleCrop>
  <Company>Microsoft</Company>
  <LinksUpToDate>false</LinksUpToDate>
  <CharactersWithSpaces>131067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Караваева</cp:lastModifiedBy>
  <cp:revision>4</cp:revision>
  <cp:lastPrinted>2014-09-17T14:10:00Z</cp:lastPrinted>
  <dcterms:created xsi:type="dcterms:W3CDTF">2014-12-16T11:51:00Z</dcterms:created>
  <dcterms:modified xsi:type="dcterms:W3CDTF">2014-12-16T11:54:00Z</dcterms:modified>
  <dc:language>ru-RU</dc:language>
</cp:coreProperties>
</file>