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8F" w:rsidRPr="00C7078F" w:rsidRDefault="00C7078F" w:rsidP="00C70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078F">
        <w:rPr>
          <w:rFonts w:ascii="Times New Roman" w:hAnsi="Times New Roman" w:cs="Times New Roman"/>
          <w:b/>
          <w:sz w:val="28"/>
          <w:szCs w:val="28"/>
          <w:u w:val="single"/>
        </w:rPr>
        <w:t>Извещение о проведении комиссионного отбора подрядных организаций,</w:t>
      </w:r>
    </w:p>
    <w:p w:rsidR="00C7078F" w:rsidRDefault="00C7078F" w:rsidP="00C70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078F">
        <w:rPr>
          <w:rFonts w:ascii="Times New Roman" w:hAnsi="Times New Roman" w:cs="Times New Roman"/>
          <w:b/>
          <w:sz w:val="28"/>
          <w:szCs w:val="28"/>
          <w:u w:val="single"/>
        </w:rPr>
        <w:t>для выполнения работ по капитальному ремонту в многоквартирном жилом доме</w:t>
      </w:r>
      <w:r w:rsidRPr="00C707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адресу:</w:t>
      </w:r>
      <w:r w:rsidRPr="00C707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078F">
        <w:rPr>
          <w:rFonts w:ascii="Times New Roman" w:hAnsi="Times New Roman" w:cs="Times New Roman"/>
          <w:b/>
          <w:sz w:val="28"/>
          <w:szCs w:val="28"/>
          <w:u w:val="single"/>
        </w:rPr>
        <w:t>поселок фабрики имени П.Л. Войкова</w:t>
      </w:r>
      <w:r w:rsidRPr="00C707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7078F" w:rsidRPr="00C7078F" w:rsidRDefault="00C7078F" w:rsidP="00C70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78F" w:rsidRPr="00C7078F" w:rsidRDefault="00C7078F" w:rsidP="00C7078F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C7078F">
        <w:rPr>
          <w:rFonts w:ascii="Times New Roman" w:hAnsi="Times New Roman" w:cs="Times New Roman"/>
          <w:sz w:val="28"/>
          <w:szCs w:val="28"/>
        </w:rPr>
        <w:t>ООО «Фортуна» извещает о проведении комиссионного отбора на право заключения договоров и приглашает заинтересованных участников представить свои заявки для участия в отборе.</w:t>
      </w:r>
    </w:p>
    <w:p w:rsidR="00C7078F" w:rsidRPr="00C7078F" w:rsidRDefault="00C7078F" w:rsidP="00C7078F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C7078F">
        <w:rPr>
          <w:rFonts w:ascii="Times New Roman" w:hAnsi="Times New Roman" w:cs="Times New Roman"/>
          <w:sz w:val="28"/>
          <w:szCs w:val="28"/>
        </w:rPr>
        <w:t xml:space="preserve">1. Наименование заказчика: ООО «Фортуна» </w:t>
      </w:r>
    </w:p>
    <w:p w:rsidR="00C7078F" w:rsidRPr="00C7078F" w:rsidRDefault="00C7078F" w:rsidP="00C7078F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C7078F">
        <w:rPr>
          <w:rFonts w:ascii="Times New Roman" w:hAnsi="Times New Roman" w:cs="Times New Roman"/>
          <w:sz w:val="28"/>
          <w:szCs w:val="28"/>
        </w:rPr>
        <w:t>1.1. Место нахождения и почтовый адрес заказчика: 602256,  г. Муром, ул. Войкова, д.3 «б».</w:t>
      </w:r>
    </w:p>
    <w:p w:rsidR="00C7078F" w:rsidRPr="00C7078F" w:rsidRDefault="00C7078F" w:rsidP="00C7078F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C7078F">
        <w:rPr>
          <w:rFonts w:ascii="Times New Roman" w:hAnsi="Times New Roman" w:cs="Times New Roman"/>
          <w:sz w:val="28"/>
          <w:szCs w:val="28"/>
        </w:rPr>
        <w:t>1.2. Номер контактного телефона заказчика: (49234) 3-11-86, факс (49234) 3-11-86</w:t>
      </w:r>
    </w:p>
    <w:p w:rsidR="00C7078F" w:rsidRPr="00C7078F" w:rsidRDefault="00C7078F" w:rsidP="00C7078F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C7078F">
        <w:rPr>
          <w:rFonts w:ascii="Times New Roman" w:hAnsi="Times New Roman" w:cs="Times New Roman"/>
          <w:sz w:val="28"/>
          <w:szCs w:val="28"/>
        </w:rPr>
        <w:t xml:space="preserve">2. Предмет комиссионного отбора: </w:t>
      </w:r>
      <w:r w:rsidRPr="00C7078F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металлической кровли </w:t>
      </w:r>
      <w:r w:rsidRPr="00C7078F">
        <w:rPr>
          <w:rFonts w:ascii="Times New Roman" w:hAnsi="Times New Roman" w:cs="Times New Roman"/>
          <w:b/>
          <w:sz w:val="28"/>
          <w:szCs w:val="28"/>
        </w:rPr>
        <w:t>многоквартирного жилого дома по адресу:  поселок фабрики имени П.Л. Войкова, дом 10</w:t>
      </w:r>
    </w:p>
    <w:tbl>
      <w:tblPr>
        <w:tblW w:w="1021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900"/>
        <w:gridCol w:w="1260"/>
        <w:gridCol w:w="1440"/>
        <w:gridCol w:w="2586"/>
        <w:gridCol w:w="1866"/>
      </w:tblGrid>
      <w:tr w:rsidR="00C7078F" w:rsidRPr="00C7078F" w:rsidTr="00C7078F">
        <w:trPr>
          <w:trHeight w:val="411"/>
        </w:trPr>
        <w:tc>
          <w:tcPr>
            <w:tcW w:w="2160" w:type="dxa"/>
            <w:vAlign w:val="center"/>
          </w:tcPr>
          <w:p w:rsidR="00C7078F" w:rsidRPr="00C7078F" w:rsidRDefault="00C7078F" w:rsidP="00C7078F">
            <w:pPr>
              <w:pStyle w:val="ConsPlusNormal"/>
              <w:widowControl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078F" w:rsidRPr="00C7078F" w:rsidRDefault="00C7078F" w:rsidP="00C7078F">
            <w:pPr>
              <w:pStyle w:val="ConsPlusNormal"/>
              <w:widowControl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78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00" w:type="dxa"/>
            <w:vAlign w:val="center"/>
          </w:tcPr>
          <w:p w:rsidR="00C7078F" w:rsidRPr="00C7078F" w:rsidRDefault="00C7078F" w:rsidP="00C7078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78F" w:rsidRPr="00C7078F" w:rsidRDefault="00C7078F" w:rsidP="00C7078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8F">
              <w:rPr>
                <w:rFonts w:ascii="Times New Roman" w:hAnsi="Times New Roman" w:cs="Times New Roman"/>
                <w:sz w:val="20"/>
                <w:szCs w:val="20"/>
              </w:rPr>
              <w:t>Объём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²</w:t>
            </w:r>
          </w:p>
        </w:tc>
        <w:tc>
          <w:tcPr>
            <w:tcW w:w="1260" w:type="dxa"/>
            <w:vAlign w:val="center"/>
          </w:tcPr>
          <w:p w:rsidR="00C7078F" w:rsidRPr="00C7078F" w:rsidRDefault="00C7078F" w:rsidP="00C7078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8F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цена, руб.</w:t>
            </w:r>
          </w:p>
        </w:tc>
        <w:tc>
          <w:tcPr>
            <w:tcW w:w="1440" w:type="dxa"/>
            <w:vAlign w:val="center"/>
          </w:tcPr>
          <w:p w:rsidR="00C7078F" w:rsidRPr="00C7078F" w:rsidRDefault="00C7078F" w:rsidP="00C7078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8F">
              <w:rPr>
                <w:rFonts w:ascii="Times New Roman" w:hAnsi="Times New Roman" w:cs="Times New Roman"/>
                <w:sz w:val="20"/>
                <w:szCs w:val="20"/>
              </w:rPr>
              <w:t>Сроки выполнения работ</w:t>
            </w:r>
          </w:p>
        </w:tc>
        <w:tc>
          <w:tcPr>
            <w:tcW w:w="2586" w:type="dxa"/>
            <w:vAlign w:val="center"/>
          </w:tcPr>
          <w:p w:rsidR="00C7078F" w:rsidRPr="00C7078F" w:rsidRDefault="00C7078F" w:rsidP="00C7078F">
            <w:pPr>
              <w:pStyle w:val="ConsPlusNormal"/>
              <w:widowControl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78F">
              <w:rPr>
                <w:rFonts w:ascii="Times New Roman" w:hAnsi="Times New Roman" w:cs="Times New Roman"/>
              </w:rPr>
              <w:t>Сроки</w:t>
            </w:r>
          </w:p>
          <w:p w:rsidR="00C7078F" w:rsidRPr="00C7078F" w:rsidRDefault="00C7078F" w:rsidP="00C7078F">
            <w:pPr>
              <w:pStyle w:val="ConsPlusNormal"/>
              <w:widowControl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78F">
              <w:rPr>
                <w:rFonts w:ascii="Times New Roman" w:hAnsi="Times New Roman" w:cs="Times New Roman"/>
              </w:rPr>
              <w:t>предоставления</w:t>
            </w:r>
          </w:p>
          <w:p w:rsidR="00C7078F" w:rsidRPr="00C7078F" w:rsidRDefault="00C7078F" w:rsidP="00C7078F">
            <w:pPr>
              <w:pStyle w:val="ConsPlusNormal"/>
              <w:widowControl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78F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866" w:type="dxa"/>
            <w:vAlign w:val="center"/>
          </w:tcPr>
          <w:p w:rsidR="00C7078F" w:rsidRPr="00C7078F" w:rsidRDefault="00C7078F" w:rsidP="00C7078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8F">
              <w:rPr>
                <w:rFonts w:ascii="Times New Roman" w:hAnsi="Times New Roman" w:cs="Times New Roman"/>
                <w:sz w:val="20"/>
                <w:szCs w:val="20"/>
              </w:rPr>
              <w:t>Дата,  время начала рассмотрения заявок на участие в отборе</w:t>
            </w:r>
          </w:p>
        </w:tc>
      </w:tr>
      <w:tr w:rsidR="00C7078F" w:rsidRPr="00C7078F" w:rsidTr="00C7078F">
        <w:trPr>
          <w:trHeight w:val="66"/>
        </w:trPr>
        <w:tc>
          <w:tcPr>
            <w:tcW w:w="2160" w:type="dxa"/>
            <w:vAlign w:val="center"/>
          </w:tcPr>
          <w:p w:rsidR="00C7078F" w:rsidRPr="00C7078F" w:rsidRDefault="00C7078F" w:rsidP="00C7078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C7078F">
              <w:rPr>
                <w:rFonts w:ascii="Times New Roman" w:hAnsi="Times New Roman" w:cs="Times New Roman"/>
              </w:rPr>
              <w:t>поселок фабрики имени П.Л. Войкова, дом 10</w:t>
            </w:r>
          </w:p>
          <w:p w:rsidR="00C7078F" w:rsidRPr="00C7078F" w:rsidRDefault="00C7078F" w:rsidP="00C7078F">
            <w:pPr>
              <w:pStyle w:val="ConsPlusNormal"/>
              <w:widowControl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7078F" w:rsidRPr="00C7078F" w:rsidRDefault="00C7078F" w:rsidP="00C7078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C7078F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260" w:type="dxa"/>
            <w:vAlign w:val="center"/>
          </w:tcPr>
          <w:p w:rsidR="00C7078F" w:rsidRPr="00C7078F" w:rsidRDefault="00C7078F" w:rsidP="00C7078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C7078F">
              <w:rPr>
                <w:rFonts w:ascii="Times New Roman" w:hAnsi="Times New Roman" w:cs="Times New Roman"/>
              </w:rPr>
              <w:t>419580,00</w:t>
            </w:r>
          </w:p>
        </w:tc>
        <w:tc>
          <w:tcPr>
            <w:tcW w:w="1440" w:type="dxa"/>
            <w:vAlign w:val="center"/>
          </w:tcPr>
          <w:p w:rsidR="00C7078F" w:rsidRPr="00C7078F" w:rsidRDefault="00C7078F" w:rsidP="00C7078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C7078F">
              <w:rPr>
                <w:rFonts w:ascii="Times New Roman" w:hAnsi="Times New Roman" w:cs="Times New Roman"/>
              </w:rPr>
              <w:t xml:space="preserve">до </w:t>
            </w:r>
            <w:r w:rsidRPr="00C7078F">
              <w:rPr>
                <w:rFonts w:ascii="Times New Roman" w:hAnsi="Times New Roman" w:cs="Times New Roman"/>
              </w:rPr>
              <w:t>30.11</w:t>
            </w:r>
            <w:r w:rsidRPr="00C7078F">
              <w:rPr>
                <w:rFonts w:ascii="Times New Roman" w:hAnsi="Times New Roman" w:cs="Times New Roman"/>
              </w:rPr>
              <w:t>.2013</w:t>
            </w:r>
            <w:r w:rsidRPr="00C7078F">
              <w:rPr>
                <w:rFonts w:ascii="Times New Roman" w:hAnsi="Times New Roman" w:cs="Times New Roman"/>
              </w:rPr>
              <w:t xml:space="preserve"> </w:t>
            </w:r>
            <w:r w:rsidRPr="00C707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86" w:type="dxa"/>
            <w:vAlign w:val="center"/>
          </w:tcPr>
          <w:p w:rsidR="00C7078F" w:rsidRPr="00C7078F" w:rsidRDefault="00C7078F" w:rsidP="00C7078F">
            <w:pPr>
              <w:pStyle w:val="ConsPlusNormal"/>
              <w:widowControl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78F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C7078F">
              <w:rPr>
                <w:rFonts w:ascii="Times New Roman" w:hAnsi="Times New Roman" w:cs="Times New Roman"/>
                <w:sz w:val="22"/>
                <w:szCs w:val="22"/>
              </w:rPr>
              <w:t>11.11</w:t>
            </w:r>
            <w:r w:rsidRPr="00C7078F">
              <w:rPr>
                <w:rFonts w:ascii="Times New Roman" w:hAnsi="Times New Roman" w:cs="Times New Roman"/>
                <w:sz w:val="22"/>
                <w:szCs w:val="22"/>
              </w:rPr>
              <w:t xml:space="preserve">.13г. по </w:t>
            </w:r>
            <w:r w:rsidRPr="00C7078F">
              <w:rPr>
                <w:rFonts w:ascii="Times New Roman" w:hAnsi="Times New Roman" w:cs="Times New Roman"/>
                <w:sz w:val="22"/>
                <w:szCs w:val="22"/>
              </w:rPr>
              <w:t>18.11</w:t>
            </w:r>
            <w:r w:rsidRPr="00C7078F">
              <w:rPr>
                <w:rFonts w:ascii="Times New Roman" w:hAnsi="Times New Roman" w:cs="Times New Roman"/>
                <w:sz w:val="22"/>
                <w:szCs w:val="22"/>
              </w:rPr>
              <w:t>.13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078F">
              <w:rPr>
                <w:rFonts w:ascii="Times New Roman" w:hAnsi="Times New Roman" w:cs="Times New Roman"/>
                <w:sz w:val="22"/>
                <w:szCs w:val="22"/>
              </w:rPr>
              <w:t>г. до 12.00</w:t>
            </w:r>
          </w:p>
        </w:tc>
        <w:tc>
          <w:tcPr>
            <w:tcW w:w="1866" w:type="dxa"/>
            <w:vAlign w:val="center"/>
          </w:tcPr>
          <w:p w:rsidR="00C7078F" w:rsidRPr="00C7078F" w:rsidRDefault="00C7078F" w:rsidP="00C7078F">
            <w:pPr>
              <w:pStyle w:val="ConsPlusNormal"/>
              <w:widowControl/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078F">
              <w:rPr>
                <w:rFonts w:ascii="Times New Roman" w:hAnsi="Times New Roman" w:cs="Times New Roman"/>
                <w:sz w:val="22"/>
                <w:szCs w:val="22"/>
              </w:rPr>
              <w:t>19.11</w:t>
            </w:r>
            <w:r w:rsidRPr="00C7078F">
              <w:rPr>
                <w:rFonts w:ascii="Times New Roman" w:hAnsi="Times New Roman" w:cs="Times New Roman"/>
                <w:sz w:val="22"/>
                <w:szCs w:val="22"/>
              </w:rPr>
              <w:t>.2013</w:t>
            </w:r>
            <w:r w:rsidRPr="00C707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078F">
              <w:rPr>
                <w:rFonts w:ascii="Times New Roman" w:hAnsi="Times New Roman" w:cs="Times New Roman"/>
                <w:sz w:val="22"/>
                <w:szCs w:val="22"/>
              </w:rPr>
              <w:t>г. в 9</w:t>
            </w:r>
            <w:r w:rsidRPr="00C7078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C7078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</w:tbl>
    <w:p w:rsidR="00C7078F" w:rsidRPr="00C7078F" w:rsidRDefault="00C7078F" w:rsidP="00C7078F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C7078F" w:rsidRPr="00C7078F" w:rsidRDefault="00C7078F" w:rsidP="00C7078F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C7078F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C7078F">
        <w:rPr>
          <w:rFonts w:ascii="Times New Roman" w:hAnsi="Times New Roman" w:cs="Times New Roman"/>
          <w:sz w:val="28"/>
          <w:szCs w:val="28"/>
        </w:rPr>
        <w:t xml:space="preserve">Место предоставления документации: документация предоставляется в рабочие дни недели ежедневно с 8.00 ч до 17.00 ч (перерыв  с 12.00 до </w:t>
      </w:r>
      <w:proofErr w:type="gramEnd"/>
    </w:p>
    <w:p w:rsidR="00C7078F" w:rsidRPr="00C7078F" w:rsidRDefault="00C7078F" w:rsidP="00C7078F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13.00 часов) по адресу: 602256</w:t>
      </w:r>
      <w:r w:rsidRPr="00C7078F">
        <w:rPr>
          <w:rFonts w:ascii="Times New Roman" w:hAnsi="Times New Roman" w:cs="Times New Roman"/>
          <w:sz w:val="28"/>
          <w:szCs w:val="28"/>
        </w:rPr>
        <w:t xml:space="preserve">, г. Муром, ул. </w:t>
      </w:r>
      <w:r>
        <w:rPr>
          <w:rFonts w:ascii="Times New Roman" w:hAnsi="Times New Roman" w:cs="Times New Roman"/>
          <w:sz w:val="28"/>
          <w:szCs w:val="28"/>
        </w:rPr>
        <w:t>Войкова</w:t>
      </w:r>
      <w:r w:rsidRPr="00C7078F">
        <w:rPr>
          <w:rFonts w:ascii="Times New Roman" w:hAnsi="Times New Roman" w:cs="Times New Roman"/>
          <w:sz w:val="28"/>
          <w:szCs w:val="28"/>
        </w:rPr>
        <w:t>, д.3</w:t>
      </w:r>
      <w:r>
        <w:rPr>
          <w:rFonts w:ascii="Times New Roman" w:hAnsi="Times New Roman" w:cs="Times New Roman"/>
          <w:sz w:val="28"/>
          <w:szCs w:val="28"/>
        </w:rPr>
        <w:t xml:space="preserve"> «б»</w:t>
      </w:r>
      <w:r w:rsidRPr="00C707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078F" w:rsidRPr="00C7078F" w:rsidRDefault="00C7078F" w:rsidP="00C7078F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C7078F">
        <w:rPr>
          <w:rFonts w:ascii="Times New Roman" w:hAnsi="Times New Roman" w:cs="Times New Roman"/>
          <w:sz w:val="28"/>
          <w:szCs w:val="28"/>
        </w:rPr>
        <w:t>3.1. Плата за предоставление документации об отборе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7078F">
        <w:rPr>
          <w:rFonts w:ascii="Times New Roman" w:hAnsi="Times New Roman" w:cs="Times New Roman"/>
          <w:sz w:val="28"/>
          <w:szCs w:val="28"/>
        </w:rPr>
        <w:t xml:space="preserve"> </w:t>
      </w:r>
      <w:r w:rsidRPr="00C7078F">
        <w:rPr>
          <w:rFonts w:ascii="Times New Roman" w:hAnsi="Times New Roman" w:cs="Times New Roman"/>
          <w:b/>
          <w:sz w:val="28"/>
          <w:szCs w:val="28"/>
          <w:u w:val="single"/>
        </w:rPr>
        <w:t>160 руб.</w:t>
      </w:r>
    </w:p>
    <w:p w:rsidR="002E27DA" w:rsidRPr="00C7078F" w:rsidRDefault="00C7078F" w:rsidP="00C7078F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C7078F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C7078F">
        <w:rPr>
          <w:rFonts w:ascii="Times New Roman" w:hAnsi="Times New Roman" w:cs="Times New Roman"/>
          <w:sz w:val="28"/>
          <w:szCs w:val="28"/>
        </w:rPr>
        <w:t xml:space="preserve">Место рассмотрения заявок: </w:t>
      </w:r>
      <w:r>
        <w:rPr>
          <w:rFonts w:ascii="Times New Roman" w:hAnsi="Times New Roman" w:cs="Times New Roman"/>
          <w:sz w:val="28"/>
          <w:szCs w:val="28"/>
        </w:rPr>
        <w:t>602256</w:t>
      </w:r>
      <w:r w:rsidRPr="00C7078F">
        <w:rPr>
          <w:rFonts w:ascii="Times New Roman" w:hAnsi="Times New Roman" w:cs="Times New Roman"/>
          <w:sz w:val="28"/>
          <w:szCs w:val="28"/>
        </w:rPr>
        <w:t xml:space="preserve">, г. Муром, ул. </w:t>
      </w:r>
      <w:r>
        <w:rPr>
          <w:rFonts w:ascii="Times New Roman" w:hAnsi="Times New Roman" w:cs="Times New Roman"/>
          <w:sz w:val="28"/>
          <w:szCs w:val="28"/>
        </w:rPr>
        <w:t>Войкова</w:t>
      </w:r>
      <w:r w:rsidRPr="00C7078F">
        <w:rPr>
          <w:rFonts w:ascii="Times New Roman" w:hAnsi="Times New Roman" w:cs="Times New Roman"/>
          <w:sz w:val="28"/>
          <w:szCs w:val="28"/>
        </w:rPr>
        <w:t>, д.3</w:t>
      </w:r>
      <w:r>
        <w:rPr>
          <w:rFonts w:ascii="Times New Roman" w:hAnsi="Times New Roman" w:cs="Times New Roman"/>
          <w:sz w:val="28"/>
          <w:szCs w:val="28"/>
        </w:rPr>
        <w:t xml:space="preserve"> «б»</w:t>
      </w:r>
      <w:r w:rsidRPr="00C707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E27DA" w:rsidRPr="00C7078F" w:rsidSect="00C7078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78F"/>
    <w:rsid w:val="002E27DA"/>
    <w:rsid w:val="00C7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2013-11-08T11:42:00Z</dcterms:created>
  <dcterms:modified xsi:type="dcterms:W3CDTF">2013-11-08T11:52:00Z</dcterms:modified>
</cp:coreProperties>
</file>