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46" w:rsidRDefault="00556C0A" w:rsidP="00351F46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452F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452F5E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о</w:t>
      </w:r>
      <w:r w:rsidRPr="00452F5E">
        <w:rPr>
          <w:sz w:val="24"/>
          <w:szCs w:val="24"/>
        </w:rPr>
        <w:t>круга М</w:t>
      </w:r>
      <w:r w:rsidRPr="00452F5E">
        <w:rPr>
          <w:sz w:val="24"/>
          <w:szCs w:val="24"/>
        </w:rPr>
        <w:t>у</w:t>
      </w:r>
      <w:r w:rsidRPr="00452F5E">
        <w:rPr>
          <w:sz w:val="24"/>
          <w:szCs w:val="24"/>
        </w:rPr>
        <w:t>ром</w:t>
      </w:r>
    </w:p>
    <w:p w:rsidR="007116E9" w:rsidRDefault="00556C0A" w:rsidP="00351F46">
      <w:pPr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2F5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2157B">
        <w:rPr>
          <w:sz w:val="24"/>
          <w:szCs w:val="24"/>
        </w:rPr>
        <w:t xml:space="preserve">                </w:t>
      </w:r>
      <w:r w:rsidRPr="00452F5E">
        <w:rPr>
          <w:sz w:val="24"/>
          <w:szCs w:val="24"/>
        </w:rPr>
        <w:t>№</w:t>
      </w:r>
    </w:p>
    <w:p w:rsidR="00556C0A" w:rsidRPr="00452F5E" w:rsidRDefault="00556C0A" w:rsidP="001324DB">
      <w:pPr>
        <w:ind w:firstLine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6C0A" w:rsidRPr="00E33761" w:rsidRDefault="00556C0A" w:rsidP="001324DB">
      <w:pPr>
        <w:ind w:firstLine="567"/>
        <w:jc w:val="center"/>
        <w:rPr>
          <w:b/>
          <w:sz w:val="28"/>
          <w:szCs w:val="28"/>
          <w:lang w:eastAsia="ru-RU"/>
        </w:rPr>
      </w:pPr>
      <w:r w:rsidRPr="00E33761">
        <w:rPr>
          <w:b/>
          <w:sz w:val="28"/>
          <w:szCs w:val="28"/>
          <w:lang w:eastAsia="ru-RU"/>
        </w:rPr>
        <w:t>А</w:t>
      </w:r>
      <w:bookmarkStart w:id="0" w:name="YANDEX_1"/>
      <w:bookmarkEnd w:id="0"/>
      <w:r w:rsidRPr="00E33761">
        <w:rPr>
          <w:b/>
          <w:sz w:val="28"/>
          <w:szCs w:val="28"/>
          <w:lang w:eastAsia="ru-RU"/>
        </w:rPr>
        <w:t xml:space="preserve">дминистративный </w:t>
      </w:r>
      <w:r w:rsidR="002D6589">
        <w:rPr>
          <w:b/>
          <w:sz w:val="28"/>
          <w:szCs w:val="28"/>
          <w:lang w:eastAsia="ru-RU"/>
        </w:rPr>
        <w:t>Р</w:t>
      </w:r>
      <w:r w:rsidRPr="00E33761">
        <w:rPr>
          <w:b/>
          <w:sz w:val="28"/>
          <w:szCs w:val="28"/>
          <w:lang w:eastAsia="ru-RU"/>
        </w:rPr>
        <w:t>егл</w:t>
      </w:r>
      <w:r w:rsidRPr="00E33761">
        <w:rPr>
          <w:b/>
          <w:sz w:val="28"/>
          <w:szCs w:val="28"/>
          <w:lang w:eastAsia="ru-RU"/>
        </w:rPr>
        <w:t>а</w:t>
      </w:r>
      <w:r w:rsidRPr="00E33761">
        <w:rPr>
          <w:b/>
          <w:sz w:val="28"/>
          <w:szCs w:val="28"/>
          <w:lang w:eastAsia="ru-RU"/>
        </w:rPr>
        <w:t>мент</w:t>
      </w:r>
    </w:p>
    <w:p w:rsidR="00556C0A" w:rsidRPr="00E33761" w:rsidRDefault="00556C0A" w:rsidP="001324DB">
      <w:pPr>
        <w:ind w:firstLine="567"/>
        <w:jc w:val="center"/>
        <w:rPr>
          <w:b/>
          <w:sz w:val="28"/>
          <w:szCs w:val="28"/>
          <w:lang w:eastAsia="ru-RU"/>
        </w:rPr>
      </w:pPr>
      <w:r w:rsidRPr="00E33761">
        <w:rPr>
          <w:b/>
          <w:sz w:val="28"/>
          <w:szCs w:val="28"/>
          <w:lang w:eastAsia="ru-RU"/>
        </w:rPr>
        <w:t>предоставления муниципал</w:t>
      </w:r>
      <w:r w:rsidRPr="00E33761">
        <w:rPr>
          <w:b/>
          <w:sz w:val="28"/>
          <w:szCs w:val="28"/>
          <w:lang w:eastAsia="ru-RU"/>
        </w:rPr>
        <w:t>ь</w:t>
      </w:r>
      <w:r w:rsidRPr="00E33761">
        <w:rPr>
          <w:b/>
          <w:sz w:val="28"/>
          <w:szCs w:val="28"/>
          <w:lang w:eastAsia="ru-RU"/>
        </w:rPr>
        <w:t>ной услуги по</w:t>
      </w:r>
    </w:p>
    <w:p w:rsidR="00556C0A" w:rsidRDefault="00556C0A" w:rsidP="001324DB">
      <w:pPr>
        <w:ind w:firstLine="567"/>
        <w:jc w:val="center"/>
        <w:rPr>
          <w:b/>
          <w:sz w:val="28"/>
          <w:szCs w:val="28"/>
          <w:lang w:eastAsia="ru-RU"/>
        </w:rPr>
      </w:pPr>
      <w:bookmarkStart w:id="1" w:name="YANDEX_2"/>
      <w:bookmarkEnd w:id="1"/>
      <w:r w:rsidRPr="00E33761">
        <w:rPr>
          <w:b/>
          <w:sz w:val="28"/>
          <w:szCs w:val="28"/>
          <w:lang w:eastAsia="ru-RU"/>
        </w:rPr>
        <w:t xml:space="preserve">признанию  жилых помещений пригодными </w:t>
      </w:r>
      <w:bookmarkStart w:id="2" w:name="YANDEX_3"/>
      <w:bookmarkEnd w:id="2"/>
      <w:r w:rsidRPr="00E33761">
        <w:rPr>
          <w:b/>
          <w:sz w:val="28"/>
          <w:szCs w:val="28"/>
          <w:lang w:eastAsia="ru-RU"/>
        </w:rPr>
        <w:t xml:space="preserve">(непригодными)  </w:t>
      </w:r>
      <w:bookmarkStart w:id="3" w:name="YANDEX_4"/>
      <w:bookmarkEnd w:id="3"/>
      <w:r w:rsidRPr="00E33761">
        <w:rPr>
          <w:b/>
          <w:sz w:val="28"/>
          <w:szCs w:val="28"/>
          <w:lang w:eastAsia="ru-RU"/>
        </w:rPr>
        <w:t xml:space="preserve">для  </w:t>
      </w:r>
      <w:bookmarkStart w:id="4" w:name="YANDEX_5"/>
      <w:bookmarkEnd w:id="4"/>
      <w:r w:rsidRPr="00E33761">
        <w:rPr>
          <w:b/>
          <w:sz w:val="28"/>
          <w:szCs w:val="28"/>
          <w:lang w:eastAsia="ru-RU"/>
        </w:rPr>
        <w:t> прож</w:t>
      </w:r>
      <w:r w:rsidRPr="00E33761">
        <w:rPr>
          <w:b/>
          <w:sz w:val="28"/>
          <w:szCs w:val="28"/>
          <w:lang w:eastAsia="ru-RU"/>
        </w:rPr>
        <w:t>и</w:t>
      </w:r>
      <w:r w:rsidR="00BA34F1">
        <w:rPr>
          <w:b/>
          <w:sz w:val="28"/>
          <w:szCs w:val="28"/>
          <w:lang w:eastAsia="ru-RU"/>
        </w:rPr>
        <w:t xml:space="preserve">вания  граждан, а также </w:t>
      </w:r>
      <w:r w:rsidRPr="00E33761">
        <w:rPr>
          <w:b/>
          <w:sz w:val="28"/>
          <w:szCs w:val="28"/>
          <w:lang w:eastAsia="ru-RU"/>
        </w:rPr>
        <w:t>мно</w:t>
      </w:r>
      <w:r w:rsidR="001C3710">
        <w:rPr>
          <w:b/>
          <w:sz w:val="28"/>
          <w:szCs w:val="28"/>
          <w:lang w:eastAsia="ru-RU"/>
        </w:rPr>
        <w:t xml:space="preserve">гоквартирных домов аварийными и </w:t>
      </w:r>
      <w:r w:rsidRPr="00E33761">
        <w:rPr>
          <w:b/>
          <w:sz w:val="28"/>
          <w:szCs w:val="28"/>
          <w:lang w:eastAsia="ru-RU"/>
        </w:rPr>
        <w:t>подлежащи</w:t>
      </w:r>
      <w:r w:rsidR="00536E7E">
        <w:rPr>
          <w:b/>
          <w:sz w:val="28"/>
          <w:szCs w:val="28"/>
          <w:lang w:eastAsia="ru-RU"/>
        </w:rPr>
        <w:t>х</w:t>
      </w:r>
      <w:r w:rsidRPr="00E33761">
        <w:rPr>
          <w:b/>
          <w:sz w:val="28"/>
          <w:szCs w:val="28"/>
          <w:lang w:eastAsia="ru-RU"/>
        </w:rPr>
        <w:t xml:space="preserve"> сносу или реконс</w:t>
      </w:r>
      <w:r w:rsidRPr="00E33761">
        <w:rPr>
          <w:b/>
          <w:sz w:val="28"/>
          <w:szCs w:val="28"/>
          <w:lang w:eastAsia="ru-RU"/>
        </w:rPr>
        <w:t>т</w:t>
      </w:r>
      <w:r w:rsidRPr="00E33761">
        <w:rPr>
          <w:b/>
          <w:sz w:val="28"/>
          <w:szCs w:val="28"/>
          <w:lang w:eastAsia="ru-RU"/>
        </w:rPr>
        <w:t>рукции</w:t>
      </w:r>
    </w:p>
    <w:p w:rsidR="00556C0A" w:rsidRPr="00E33761" w:rsidRDefault="00556C0A" w:rsidP="001324DB">
      <w:pPr>
        <w:ind w:firstLine="567"/>
        <w:jc w:val="center"/>
        <w:rPr>
          <w:b/>
          <w:sz w:val="28"/>
          <w:szCs w:val="28"/>
          <w:lang w:eastAsia="ru-RU"/>
        </w:rPr>
      </w:pPr>
    </w:p>
    <w:p w:rsidR="00556C0A" w:rsidRDefault="00556C0A" w:rsidP="001324DB">
      <w:pPr>
        <w:numPr>
          <w:ilvl w:val="0"/>
          <w:numId w:val="27"/>
        </w:numPr>
        <w:jc w:val="center"/>
        <w:rPr>
          <w:sz w:val="28"/>
          <w:szCs w:val="28"/>
          <w:lang w:eastAsia="ru-RU"/>
        </w:rPr>
      </w:pPr>
      <w:r w:rsidRPr="0064389F">
        <w:rPr>
          <w:sz w:val="28"/>
          <w:szCs w:val="28"/>
          <w:lang w:eastAsia="ru-RU"/>
        </w:rPr>
        <w:t>Общие полож</w:t>
      </w:r>
      <w:r w:rsidRPr="0064389F">
        <w:rPr>
          <w:sz w:val="28"/>
          <w:szCs w:val="28"/>
          <w:lang w:eastAsia="ru-RU"/>
        </w:rPr>
        <w:t>е</w:t>
      </w:r>
      <w:r w:rsidRPr="0064389F">
        <w:rPr>
          <w:sz w:val="28"/>
          <w:szCs w:val="28"/>
          <w:lang w:eastAsia="ru-RU"/>
        </w:rPr>
        <w:t>ния</w:t>
      </w:r>
    </w:p>
    <w:p w:rsidR="0064389F" w:rsidRPr="0064389F" w:rsidRDefault="0064389F" w:rsidP="001324DB">
      <w:pPr>
        <w:ind w:left="927"/>
        <w:rPr>
          <w:sz w:val="28"/>
          <w:szCs w:val="28"/>
          <w:lang w:eastAsia="ru-RU"/>
        </w:rPr>
      </w:pPr>
    </w:p>
    <w:p w:rsidR="00556C0A" w:rsidRPr="00F90D2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F90D2A">
        <w:rPr>
          <w:sz w:val="26"/>
          <w:szCs w:val="26"/>
          <w:lang w:eastAsia="ru-RU"/>
        </w:rPr>
        <w:t xml:space="preserve">1.1. </w:t>
      </w:r>
      <w:bookmarkStart w:id="5" w:name="YANDEX_6"/>
      <w:bookmarkEnd w:id="5"/>
      <w:proofErr w:type="gramStart"/>
      <w:r w:rsidRPr="00F90D2A">
        <w:rPr>
          <w:sz w:val="26"/>
          <w:szCs w:val="26"/>
          <w:lang w:eastAsia="ru-RU"/>
        </w:rPr>
        <w:t xml:space="preserve">Настоящий Административный </w:t>
      </w:r>
      <w:bookmarkStart w:id="6" w:name="YANDEX_23"/>
      <w:bookmarkEnd w:id="6"/>
      <w:r w:rsidR="002D6589">
        <w:rPr>
          <w:sz w:val="26"/>
          <w:szCs w:val="26"/>
          <w:lang w:eastAsia="ru-RU"/>
        </w:rPr>
        <w:t>Р</w:t>
      </w:r>
      <w:r w:rsidRPr="00F90D2A">
        <w:rPr>
          <w:sz w:val="26"/>
          <w:szCs w:val="26"/>
          <w:lang w:eastAsia="ru-RU"/>
        </w:rPr>
        <w:t xml:space="preserve">егламент предоставления </w:t>
      </w:r>
      <w:bookmarkStart w:id="7" w:name="YANDEX_24"/>
      <w:bookmarkEnd w:id="7"/>
      <w:r w:rsidRPr="00F90D2A">
        <w:rPr>
          <w:sz w:val="26"/>
          <w:szCs w:val="26"/>
          <w:lang w:eastAsia="ru-RU"/>
        </w:rPr>
        <w:t>муниципальной  услуги</w:t>
      </w:r>
      <w:r w:rsidR="00536E7E">
        <w:rPr>
          <w:sz w:val="26"/>
          <w:szCs w:val="26"/>
          <w:lang w:eastAsia="ru-RU"/>
        </w:rPr>
        <w:t xml:space="preserve"> </w:t>
      </w:r>
      <w:r w:rsidRPr="00F90D2A">
        <w:rPr>
          <w:sz w:val="26"/>
          <w:szCs w:val="26"/>
          <w:lang w:eastAsia="ru-RU"/>
        </w:rPr>
        <w:t>по признанию</w:t>
      </w:r>
      <w:r w:rsidR="00536E7E">
        <w:rPr>
          <w:sz w:val="26"/>
          <w:szCs w:val="26"/>
          <w:lang w:eastAsia="ru-RU"/>
        </w:rPr>
        <w:t xml:space="preserve"> </w:t>
      </w:r>
      <w:r w:rsidRPr="00F90D2A">
        <w:rPr>
          <w:sz w:val="26"/>
          <w:szCs w:val="26"/>
          <w:lang w:eastAsia="ru-RU"/>
        </w:rPr>
        <w:t>жил</w:t>
      </w:r>
      <w:r w:rsidR="00536E7E">
        <w:rPr>
          <w:sz w:val="26"/>
          <w:szCs w:val="26"/>
          <w:lang w:eastAsia="ru-RU"/>
        </w:rPr>
        <w:t>ых</w:t>
      </w:r>
      <w:r w:rsidRPr="00F90D2A">
        <w:rPr>
          <w:sz w:val="26"/>
          <w:szCs w:val="26"/>
          <w:lang w:eastAsia="ru-RU"/>
        </w:rPr>
        <w:t xml:space="preserve"> помещени</w:t>
      </w:r>
      <w:r w:rsidR="00536E7E">
        <w:rPr>
          <w:sz w:val="26"/>
          <w:szCs w:val="26"/>
          <w:lang w:eastAsia="ru-RU"/>
        </w:rPr>
        <w:t>й</w:t>
      </w:r>
      <w:r w:rsidRPr="00F90D2A">
        <w:rPr>
          <w:sz w:val="26"/>
          <w:szCs w:val="26"/>
          <w:lang w:eastAsia="ru-RU"/>
        </w:rPr>
        <w:t xml:space="preserve"> пригодным</w:t>
      </w:r>
      <w:r w:rsidR="00536E7E">
        <w:rPr>
          <w:sz w:val="26"/>
          <w:szCs w:val="26"/>
          <w:lang w:eastAsia="ru-RU"/>
        </w:rPr>
        <w:t>и</w:t>
      </w:r>
      <w:r w:rsidRPr="00F90D2A">
        <w:rPr>
          <w:sz w:val="26"/>
          <w:szCs w:val="26"/>
          <w:lang w:eastAsia="ru-RU"/>
        </w:rPr>
        <w:t xml:space="preserve"> (неприго</w:t>
      </w:r>
      <w:r w:rsidRPr="00F90D2A">
        <w:rPr>
          <w:sz w:val="26"/>
          <w:szCs w:val="26"/>
          <w:lang w:eastAsia="ru-RU"/>
        </w:rPr>
        <w:t>д</w:t>
      </w:r>
      <w:r>
        <w:rPr>
          <w:sz w:val="26"/>
          <w:szCs w:val="26"/>
          <w:lang w:eastAsia="ru-RU"/>
        </w:rPr>
        <w:t>ным</w:t>
      </w:r>
      <w:r w:rsidR="00536E7E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) для </w:t>
      </w:r>
      <w:r w:rsidRPr="00F90D2A">
        <w:rPr>
          <w:sz w:val="26"/>
          <w:szCs w:val="26"/>
          <w:lang w:eastAsia="ru-RU"/>
        </w:rPr>
        <w:t>проживания </w:t>
      </w:r>
      <w:r w:rsidR="00BA34F1">
        <w:rPr>
          <w:sz w:val="26"/>
          <w:szCs w:val="26"/>
          <w:lang w:eastAsia="ru-RU"/>
        </w:rPr>
        <w:t xml:space="preserve">граждан, а также </w:t>
      </w:r>
      <w:r w:rsidRPr="00F90D2A">
        <w:rPr>
          <w:sz w:val="26"/>
          <w:szCs w:val="26"/>
          <w:lang w:eastAsia="ru-RU"/>
        </w:rPr>
        <w:t>многоквартирных домов аварийными</w:t>
      </w:r>
      <w:r w:rsidR="001C3710">
        <w:rPr>
          <w:sz w:val="26"/>
          <w:szCs w:val="26"/>
          <w:lang w:eastAsia="ru-RU"/>
        </w:rPr>
        <w:t xml:space="preserve"> и</w:t>
      </w:r>
      <w:r w:rsidRPr="00F90D2A">
        <w:rPr>
          <w:sz w:val="26"/>
          <w:szCs w:val="26"/>
          <w:lang w:eastAsia="ru-RU"/>
        </w:rPr>
        <w:t xml:space="preserve"> подлежащи</w:t>
      </w:r>
      <w:r w:rsidR="00536E7E">
        <w:rPr>
          <w:sz w:val="26"/>
          <w:szCs w:val="26"/>
          <w:lang w:eastAsia="ru-RU"/>
        </w:rPr>
        <w:t>х</w:t>
      </w:r>
      <w:r w:rsidRPr="00F90D2A">
        <w:rPr>
          <w:sz w:val="26"/>
          <w:szCs w:val="26"/>
          <w:lang w:eastAsia="ru-RU"/>
        </w:rPr>
        <w:t xml:space="preserve"> сносу или реконструкции (далее по тексту - </w:t>
      </w:r>
      <w:r w:rsidR="00FF052F">
        <w:rPr>
          <w:sz w:val="26"/>
          <w:szCs w:val="26"/>
          <w:lang w:eastAsia="ru-RU"/>
        </w:rPr>
        <w:t>а</w:t>
      </w:r>
      <w:r w:rsidRPr="00F90D2A">
        <w:rPr>
          <w:sz w:val="26"/>
          <w:szCs w:val="26"/>
          <w:lang w:eastAsia="ru-RU"/>
        </w:rPr>
        <w:t xml:space="preserve">дминистративный </w:t>
      </w:r>
      <w:bookmarkStart w:id="8" w:name="YANDEX_29"/>
      <w:bookmarkEnd w:id="8"/>
      <w:r w:rsidR="00FF052F">
        <w:rPr>
          <w:sz w:val="26"/>
          <w:szCs w:val="26"/>
          <w:lang w:eastAsia="ru-RU"/>
        </w:rPr>
        <w:t>Р</w:t>
      </w:r>
      <w:r w:rsidRPr="00F90D2A">
        <w:rPr>
          <w:sz w:val="26"/>
          <w:szCs w:val="26"/>
          <w:lang w:eastAsia="ru-RU"/>
        </w:rPr>
        <w:t xml:space="preserve">егламент) разработан в целях повышения качества предоставления </w:t>
      </w:r>
      <w:bookmarkStart w:id="9" w:name="YANDEX_30"/>
      <w:bookmarkEnd w:id="9"/>
      <w:r w:rsidRPr="00F90D2A">
        <w:rPr>
          <w:sz w:val="26"/>
          <w:szCs w:val="26"/>
          <w:lang w:eastAsia="ru-RU"/>
        </w:rPr>
        <w:t xml:space="preserve">муниципальной услуги и определяет сроки и последовательность действий (административных процедур) при осуществлении полномочий по предоставлению </w:t>
      </w:r>
      <w:bookmarkStart w:id="10" w:name="YANDEX_31"/>
      <w:bookmarkEnd w:id="10"/>
      <w:r w:rsidRPr="00F90D2A">
        <w:rPr>
          <w:sz w:val="26"/>
          <w:szCs w:val="26"/>
          <w:lang w:eastAsia="ru-RU"/>
        </w:rPr>
        <w:t>муниципальной услуги.</w:t>
      </w:r>
      <w:proofErr w:type="gramEnd"/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1.2. Муниципальная услуга оказывается непосредственно межведомственной комиссией</w:t>
      </w:r>
      <w:r w:rsidR="00660799">
        <w:rPr>
          <w:sz w:val="26"/>
          <w:szCs w:val="26"/>
          <w:lang w:eastAsia="ru-RU"/>
        </w:rPr>
        <w:t xml:space="preserve"> </w:t>
      </w:r>
      <w:r w:rsidRPr="00D679D6">
        <w:rPr>
          <w:sz w:val="26"/>
          <w:szCs w:val="26"/>
          <w:lang w:eastAsia="ru-RU"/>
        </w:rPr>
        <w:t xml:space="preserve">администрации округа Муром по признанию жилых помещений, расположенных на территории округа Муром </w:t>
      </w:r>
      <w:r w:rsidR="00536E7E">
        <w:rPr>
          <w:sz w:val="26"/>
          <w:szCs w:val="26"/>
          <w:lang w:eastAsia="ru-RU"/>
        </w:rPr>
        <w:t>пригодными (</w:t>
      </w:r>
      <w:r w:rsidRPr="00D679D6">
        <w:rPr>
          <w:sz w:val="26"/>
          <w:szCs w:val="26"/>
          <w:lang w:eastAsia="ru-RU"/>
        </w:rPr>
        <w:t>непригодными</w:t>
      </w:r>
      <w:r w:rsidR="00536E7E">
        <w:rPr>
          <w:sz w:val="26"/>
          <w:szCs w:val="26"/>
          <w:lang w:eastAsia="ru-RU"/>
        </w:rPr>
        <w:t>)</w:t>
      </w:r>
      <w:r w:rsidRPr="00D679D6">
        <w:rPr>
          <w:sz w:val="26"/>
          <w:szCs w:val="26"/>
          <w:lang w:eastAsia="ru-RU"/>
        </w:rPr>
        <w:t xml:space="preserve"> для проживания и признании многоквартирного дома аварийным и полежащим сносу или реконструкции</w:t>
      </w:r>
      <w:r w:rsidR="009F37F6">
        <w:rPr>
          <w:sz w:val="26"/>
          <w:szCs w:val="26"/>
          <w:lang w:eastAsia="ru-RU"/>
        </w:rPr>
        <w:t xml:space="preserve"> (далее по тексту – комиссия)</w:t>
      </w:r>
      <w:r w:rsidRPr="00D679D6">
        <w:rPr>
          <w:sz w:val="26"/>
          <w:szCs w:val="26"/>
          <w:lang w:eastAsia="ru-RU"/>
        </w:rPr>
        <w:t>, созданной при администрации округа Муром</w:t>
      </w:r>
      <w:r w:rsidR="002D6589">
        <w:rPr>
          <w:sz w:val="26"/>
          <w:szCs w:val="26"/>
          <w:lang w:eastAsia="ru-RU"/>
        </w:rPr>
        <w:t>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Подготовка проекта постановления</w:t>
      </w:r>
      <w:r>
        <w:rPr>
          <w:sz w:val="26"/>
          <w:szCs w:val="26"/>
          <w:lang w:eastAsia="ru-RU"/>
        </w:rPr>
        <w:t xml:space="preserve"> </w:t>
      </w:r>
      <w:r w:rsidR="00CC17B5">
        <w:rPr>
          <w:sz w:val="26"/>
          <w:szCs w:val="26"/>
          <w:lang w:eastAsia="ru-RU"/>
        </w:rPr>
        <w:t>по принятому решению комиссии и</w:t>
      </w:r>
      <w:r w:rsidRPr="00D679D6">
        <w:rPr>
          <w:sz w:val="26"/>
          <w:szCs w:val="26"/>
          <w:lang w:eastAsia="ru-RU"/>
        </w:rPr>
        <w:t xml:space="preserve"> выдача </w:t>
      </w:r>
      <w:r w:rsidR="00CC17B5">
        <w:rPr>
          <w:sz w:val="26"/>
          <w:szCs w:val="26"/>
          <w:lang w:eastAsia="ru-RU"/>
        </w:rPr>
        <w:t xml:space="preserve">этого </w:t>
      </w:r>
      <w:r w:rsidRPr="00D679D6">
        <w:rPr>
          <w:sz w:val="26"/>
          <w:szCs w:val="26"/>
          <w:lang w:eastAsia="ru-RU"/>
        </w:rPr>
        <w:t xml:space="preserve">решения заявителю осуществляется специалистом Управления </w:t>
      </w:r>
      <w:r w:rsidR="00CC17B5">
        <w:rPr>
          <w:sz w:val="26"/>
          <w:szCs w:val="26"/>
          <w:lang w:eastAsia="ru-RU"/>
        </w:rPr>
        <w:t xml:space="preserve">жилищно-коммунального хозяйства </w:t>
      </w:r>
      <w:r w:rsidRPr="00D679D6">
        <w:rPr>
          <w:sz w:val="26"/>
          <w:szCs w:val="26"/>
          <w:lang w:eastAsia="ru-RU"/>
        </w:rPr>
        <w:t>администрации округа Муром</w:t>
      </w:r>
      <w:r w:rsidR="00CC17B5">
        <w:rPr>
          <w:sz w:val="26"/>
          <w:szCs w:val="26"/>
          <w:lang w:eastAsia="ru-RU"/>
        </w:rPr>
        <w:t xml:space="preserve"> (далее по тексту – Управление ЖКХ)</w:t>
      </w:r>
      <w:r w:rsidRPr="00D679D6">
        <w:rPr>
          <w:sz w:val="26"/>
          <w:szCs w:val="26"/>
          <w:lang w:eastAsia="ru-RU"/>
        </w:rPr>
        <w:t>.</w:t>
      </w:r>
    </w:p>
    <w:p w:rsidR="00556C0A" w:rsidRPr="00165FC8" w:rsidRDefault="00556C0A" w:rsidP="00165F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FC8">
        <w:rPr>
          <w:rFonts w:ascii="Times New Roman" w:hAnsi="Times New Roman" w:cs="Times New Roman"/>
          <w:sz w:val="26"/>
          <w:szCs w:val="26"/>
        </w:rPr>
        <w:t xml:space="preserve">1.3. Заявителями муниципальной услуги являются физические и юридические лица, являющиеся собственниками помещений, нанимателями жилых помещений, расположенных на территории муниципального образования округ Муром, </w:t>
      </w:r>
      <w:r w:rsidR="00165FC8" w:rsidRPr="00165FC8">
        <w:rPr>
          <w:rFonts w:ascii="Times New Roman" w:hAnsi="Times New Roman" w:cs="Times New Roman"/>
          <w:sz w:val="26"/>
          <w:szCs w:val="26"/>
        </w:rPr>
        <w:t xml:space="preserve"> </w:t>
      </w:r>
      <w:r w:rsidR="00165FC8" w:rsidRPr="00165FC8">
        <w:rPr>
          <w:rFonts w:ascii="Times New Roman" w:eastAsia="Calibri" w:hAnsi="Times New Roman" w:cs="Times New Roman"/>
          <w:sz w:val="26"/>
          <w:szCs w:val="26"/>
        </w:rPr>
        <w:t>федеральный орган исполнительной власти, осуществляющ</w:t>
      </w:r>
      <w:r w:rsidR="00165FC8">
        <w:rPr>
          <w:rFonts w:ascii="Times New Roman" w:eastAsia="Calibri" w:hAnsi="Times New Roman" w:cs="Times New Roman"/>
          <w:sz w:val="26"/>
          <w:szCs w:val="26"/>
        </w:rPr>
        <w:t>ий</w:t>
      </w:r>
      <w:r w:rsidR="00165FC8" w:rsidRPr="00165FC8">
        <w:rPr>
          <w:rFonts w:ascii="Times New Roman" w:eastAsia="Calibri" w:hAnsi="Times New Roman" w:cs="Times New Roman"/>
          <w:sz w:val="26"/>
          <w:szCs w:val="26"/>
        </w:rPr>
        <w:t xml:space="preserve"> полномочия собственника в отношении оцениваемого имущества,</w:t>
      </w:r>
      <w:r w:rsidRPr="00165F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5FC8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165FC8">
        <w:rPr>
          <w:rFonts w:ascii="Times New Roman" w:hAnsi="Times New Roman" w:cs="Times New Roman"/>
          <w:sz w:val="26"/>
          <w:szCs w:val="26"/>
        </w:rPr>
        <w:t xml:space="preserve"> уполномоченные ими в соответствии с законодательством Российской Федерации, а также орган</w:t>
      </w:r>
      <w:r w:rsidR="00400463" w:rsidRPr="00165FC8">
        <w:rPr>
          <w:rFonts w:ascii="Times New Roman" w:hAnsi="Times New Roman" w:cs="Times New Roman"/>
          <w:sz w:val="26"/>
          <w:szCs w:val="26"/>
        </w:rPr>
        <w:t>ы</w:t>
      </w:r>
      <w:r w:rsidRPr="00165FC8">
        <w:rPr>
          <w:rFonts w:ascii="Times New Roman" w:hAnsi="Times New Roman" w:cs="Times New Roman"/>
          <w:sz w:val="26"/>
          <w:szCs w:val="26"/>
        </w:rPr>
        <w:t xml:space="preserve">, уполномоченные на проведение государственного контроля и надзора, по вопросам, отнесенным к их компетенции. </w:t>
      </w:r>
    </w:p>
    <w:p w:rsidR="00556C0A" w:rsidRDefault="00556C0A" w:rsidP="001B1D52">
      <w:pPr>
        <w:pStyle w:val="ConsPlusNormal"/>
        <w:ind w:firstLine="540"/>
        <w:jc w:val="both"/>
        <w:rPr>
          <w:sz w:val="26"/>
          <w:szCs w:val="26"/>
        </w:rPr>
      </w:pPr>
      <w:r w:rsidRPr="001B1D52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1B1D52">
        <w:rPr>
          <w:rFonts w:ascii="Times New Roman" w:hAnsi="Times New Roman" w:cs="Times New Roman"/>
          <w:sz w:val="26"/>
          <w:szCs w:val="26"/>
        </w:rPr>
        <w:t xml:space="preserve">Комиссия на основании заявлений лиц указанных в п.1.3. настоящего </w:t>
      </w:r>
      <w:r w:rsidR="00165FC8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2D6589">
        <w:rPr>
          <w:rFonts w:ascii="Times New Roman" w:hAnsi="Times New Roman" w:cs="Times New Roman"/>
          <w:sz w:val="26"/>
          <w:szCs w:val="26"/>
        </w:rPr>
        <w:t>Р</w:t>
      </w:r>
      <w:r w:rsidRPr="001B1D52">
        <w:rPr>
          <w:rFonts w:ascii="Times New Roman" w:hAnsi="Times New Roman" w:cs="Times New Roman"/>
          <w:sz w:val="26"/>
          <w:szCs w:val="26"/>
        </w:rPr>
        <w:t>егл</w:t>
      </w:r>
      <w:r w:rsidRPr="001B1D52">
        <w:rPr>
          <w:rFonts w:ascii="Times New Roman" w:hAnsi="Times New Roman" w:cs="Times New Roman"/>
          <w:sz w:val="26"/>
          <w:szCs w:val="26"/>
        </w:rPr>
        <w:t>а</w:t>
      </w:r>
      <w:r w:rsidRPr="001B1D52">
        <w:rPr>
          <w:rFonts w:ascii="Times New Roman" w:hAnsi="Times New Roman" w:cs="Times New Roman"/>
          <w:sz w:val="26"/>
          <w:szCs w:val="26"/>
        </w:rPr>
        <w:t xml:space="preserve">мента, </w:t>
      </w:r>
      <w:r w:rsidR="007116E9" w:rsidRPr="00165FC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116E9">
        <w:rPr>
          <w:rFonts w:ascii="Times New Roman" w:hAnsi="Times New Roman" w:cs="Times New Roman"/>
          <w:sz w:val="26"/>
          <w:szCs w:val="26"/>
        </w:rPr>
        <w:t xml:space="preserve">на основании заключения </w:t>
      </w:r>
      <w:r w:rsidR="007116E9" w:rsidRPr="00165FC8">
        <w:rPr>
          <w:rFonts w:ascii="Times New Roman" w:hAnsi="Times New Roman" w:cs="Times New Roman"/>
          <w:sz w:val="26"/>
          <w:szCs w:val="26"/>
        </w:rPr>
        <w:t>орган</w:t>
      </w:r>
      <w:r w:rsidR="007116E9">
        <w:rPr>
          <w:rFonts w:ascii="Times New Roman" w:hAnsi="Times New Roman" w:cs="Times New Roman"/>
          <w:sz w:val="26"/>
          <w:szCs w:val="26"/>
        </w:rPr>
        <w:t>ов</w:t>
      </w:r>
      <w:r w:rsidR="007116E9" w:rsidRPr="00165FC8">
        <w:rPr>
          <w:rFonts w:ascii="Times New Roman" w:hAnsi="Times New Roman" w:cs="Times New Roman"/>
          <w:sz w:val="26"/>
          <w:szCs w:val="26"/>
        </w:rPr>
        <w:t>, уполномоченн</w:t>
      </w:r>
      <w:r w:rsidR="007116E9">
        <w:rPr>
          <w:rFonts w:ascii="Times New Roman" w:hAnsi="Times New Roman" w:cs="Times New Roman"/>
          <w:sz w:val="26"/>
          <w:szCs w:val="26"/>
        </w:rPr>
        <w:t>ых</w:t>
      </w:r>
      <w:r w:rsidR="007116E9" w:rsidRPr="00165FC8">
        <w:rPr>
          <w:rFonts w:ascii="Times New Roman" w:hAnsi="Times New Roman" w:cs="Times New Roman"/>
          <w:sz w:val="26"/>
          <w:szCs w:val="26"/>
        </w:rPr>
        <w:t xml:space="preserve"> на проведение государственного контроля и надзора, по вопросам, отнесенным к </w:t>
      </w:r>
      <w:r w:rsidR="007116E9">
        <w:rPr>
          <w:rFonts w:ascii="Times New Roman" w:hAnsi="Times New Roman" w:cs="Times New Roman"/>
          <w:sz w:val="26"/>
          <w:szCs w:val="26"/>
        </w:rPr>
        <w:t>их компетенции</w:t>
      </w:r>
      <w:r w:rsidR="001B1D52" w:rsidRPr="001B1D52">
        <w:rPr>
          <w:rFonts w:ascii="Times New Roman" w:eastAsia="Calibri" w:hAnsi="Times New Roman" w:cs="Times New Roman"/>
          <w:sz w:val="26"/>
          <w:szCs w:val="26"/>
        </w:rPr>
        <w:t>,</w:t>
      </w:r>
      <w:r w:rsidR="007116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D52">
        <w:rPr>
          <w:rFonts w:ascii="Times New Roman" w:hAnsi="Times New Roman" w:cs="Times New Roman"/>
          <w:sz w:val="26"/>
          <w:szCs w:val="26"/>
        </w:rPr>
        <w:t>проводит оценку соответствия помещения требованиям</w:t>
      </w:r>
      <w:r w:rsidR="00165FC8">
        <w:rPr>
          <w:rFonts w:ascii="Times New Roman" w:hAnsi="Times New Roman" w:cs="Times New Roman"/>
          <w:sz w:val="26"/>
          <w:szCs w:val="26"/>
        </w:rPr>
        <w:t>, установленным Положением</w:t>
      </w:r>
      <w:r w:rsidRPr="001B1D52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</w:t>
      </w:r>
      <w:r w:rsidR="0057454D" w:rsidRPr="001B1D52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1B1D52">
        <w:rPr>
          <w:rFonts w:ascii="Times New Roman" w:hAnsi="Times New Roman" w:cs="Times New Roman"/>
          <w:sz w:val="26"/>
          <w:szCs w:val="26"/>
        </w:rPr>
        <w:t>непригодным для проживания и многоквартирного дома аварийным и подлежащим сносу или реконструкции</w:t>
      </w:r>
      <w:r w:rsidR="00165FC8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165FC8" w:rsidRPr="001B1D52">
        <w:rPr>
          <w:rFonts w:ascii="Times New Roman" w:hAnsi="Times New Roman" w:cs="Times New Roman"/>
          <w:sz w:val="26"/>
          <w:szCs w:val="26"/>
        </w:rPr>
        <w:t>постановлени</w:t>
      </w:r>
      <w:r w:rsidR="00165FC8">
        <w:rPr>
          <w:rFonts w:ascii="Times New Roman" w:hAnsi="Times New Roman" w:cs="Times New Roman"/>
          <w:sz w:val="26"/>
          <w:szCs w:val="26"/>
        </w:rPr>
        <w:t>ем</w:t>
      </w:r>
      <w:r w:rsidR="00165FC8" w:rsidRPr="001B1D52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proofErr w:type="gramEnd"/>
      <w:r w:rsidR="00165FC8" w:rsidRPr="001B1D52">
        <w:rPr>
          <w:rFonts w:ascii="Times New Roman" w:hAnsi="Times New Roman" w:cs="Times New Roman"/>
          <w:sz w:val="26"/>
          <w:szCs w:val="26"/>
        </w:rPr>
        <w:t xml:space="preserve"> РФ от 28.01.2006 № 47 </w:t>
      </w:r>
      <w:r w:rsidR="0057454D" w:rsidRPr="001B1D52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165FC8">
        <w:rPr>
          <w:rFonts w:ascii="Times New Roman" w:hAnsi="Times New Roman" w:cs="Times New Roman"/>
          <w:sz w:val="26"/>
          <w:szCs w:val="26"/>
        </w:rPr>
        <w:t>Положение</w:t>
      </w:r>
      <w:r w:rsidR="0057454D" w:rsidRPr="001B1D52">
        <w:rPr>
          <w:rFonts w:ascii="Times New Roman" w:hAnsi="Times New Roman" w:cs="Times New Roman"/>
          <w:sz w:val="26"/>
          <w:szCs w:val="26"/>
        </w:rPr>
        <w:t>)</w:t>
      </w:r>
      <w:r w:rsidR="00165FC8">
        <w:rPr>
          <w:rFonts w:ascii="Times New Roman" w:hAnsi="Times New Roman" w:cs="Times New Roman"/>
          <w:sz w:val="26"/>
          <w:szCs w:val="26"/>
        </w:rPr>
        <w:t>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1.5. Порядок информирования заинтересованных лиц о правилах предоставления муниципальной услуги.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1.5.1. Информация о порядке предоставления муниципальной услуги представляется:</w:t>
      </w:r>
    </w:p>
    <w:p w:rsidR="00556C0A" w:rsidRPr="00A2672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на официальном интернет-сайте администрации округа Муром </w:t>
      </w:r>
      <w:hyperlink r:id="rId8" w:history="1">
        <w:r w:rsidRPr="00354D65">
          <w:rPr>
            <w:rStyle w:val="ab"/>
            <w:sz w:val="26"/>
            <w:szCs w:val="26"/>
            <w:lang w:val="en-US" w:eastAsia="ru-RU"/>
          </w:rPr>
          <w:t>http</w:t>
        </w:r>
        <w:r w:rsidRPr="00354D65">
          <w:rPr>
            <w:rStyle w:val="ab"/>
            <w:sz w:val="26"/>
            <w:szCs w:val="26"/>
            <w:lang w:eastAsia="ru-RU"/>
          </w:rPr>
          <w:t>://</w:t>
        </w:r>
        <w:r w:rsidRPr="00354D65">
          <w:rPr>
            <w:rStyle w:val="ab"/>
            <w:sz w:val="26"/>
            <w:szCs w:val="26"/>
            <w:lang w:val="en-US" w:eastAsia="ru-RU"/>
          </w:rPr>
          <w:t>www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murom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info</w:t>
        </w:r>
      </w:hyperlink>
      <w:r>
        <w:rPr>
          <w:sz w:val="26"/>
          <w:szCs w:val="26"/>
          <w:lang w:eastAsia="ru-RU"/>
        </w:rP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A2672B">
        <w:rPr>
          <w:sz w:val="26"/>
          <w:szCs w:val="26"/>
          <w:lang w:eastAsia="ru-RU"/>
        </w:rPr>
        <w:lastRenderedPageBreak/>
        <w:t xml:space="preserve">- </w:t>
      </w:r>
      <w:r>
        <w:rPr>
          <w:sz w:val="26"/>
          <w:szCs w:val="26"/>
          <w:lang w:eastAsia="ru-RU"/>
        </w:rPr>
        <w:t>в помещении администрации округ Муром с использованием информационных стендов;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по телефону;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по электронной почте;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посредством личного обращения.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400463">
        <w:rPr>
          <w:sz w:val="26"/>
          <w:szCs w:val="26"/>
          <w:lang w:eastAsia="ru-RU"/>
        </w:rPr>
        <w:t>6</w:t>
      </w:r>
      <w:r w:rsidRPr="00D679D6">
        <w:rPr>
          <w:sz w:val="26"/>
          <w:szCs w:val="26"/>
          <w:lang w:eastAsia="ru-RU"/>
        </w:rPr>
        <w:t>. Информация  о месте нахождения и графике работы  исполнителя муниц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>пальной услуги.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 xml:space="preserve"> Информацию о муниципальной услуге можно получить в Управлении ЖКХ по адресу: 602267, Владимирская область, г. Муром, площадь 1100-летия города Мурома</w:t>
      </w:r>
      <w:r>
        <w:rPr>
          <w:sz w:val="26"/>
          <w:szCs w:val="26"/>
          <w:lang w:eastAsia="ru-RU"/>
        </w:rPr>
        <w:t>,</w:t>
      </w:r>
      <w:r w:rsidRPr="00D679D6">
        <w:rPr>
          <w:sz w:val="26"/>
          <w:szCs w:val="26"/>
          <w:lang w:eastAsia="ru-RU"/>
        </w:rPr>
        <w:t xml:space="preserve"> д.1</w:t>
      </w:r>
      <w:r>
        <w:rPr>
          <w:sz w:val="26"/>
          <w:szCs w:val="26"/>
          <w:lang w:eastAsia="ru-RU"/>
        </w:rPr>
        <w:t>,</w:t>
      </w:r>
      <w:r w:rsidRPr="00D679D6">
        <w:rPr>
          <w:sz w:val="26"/>
          <w:szCs w:val="26"/>
          <w:lang w:eastAsia="ru-RU"/>
        </w:rPr>
        <w:t xml:space="preserve"> при личном или письменном обр</w:t>
      </w:r>
      <w:r w:rsidRPr="00D679D6">
        <w:rPr>
          <w:sz w:val="26"/>
          <w:szCs w:val="26"/>
          <w:lang w:eastAsia="ru-RU"/>
        </w:rPr>
        <w:t>а</w:t>
      </w:r>
      <w:r w:rsidRPr="00D679D6">
        <w:rPr>
          <w:sz w:val="26"/>
          <w:szCs w:val="26"/>
          <w:lang w:eastAsia="ru-RU"/>
        </w:rPr>
        <w:t>щении, по электронной почте на официальном сайте администрации округа</w:t>
      </w:r>
      <w:r>
        <w:rPr>
          <w:sz w:val="26"/>
          <w:szCs w:val="26"/>
          <w:lang w:eastAsia="ru-RU"/>
        </w:rPr>
        <w:t xml:space="preserve"> Муром </w:t>
      </w:r>
      <w:hyperlink r:id="rId9" w:history="1">
        <w:r w:rsidRPr="00354D65">
          <w:rPr>
            <w:rStyle w:val="ab"/>
            <w:sz w:val="26"/>
            <w:szCs w:val="26"/>
            <w:lang w:val="en-US" w:eastAsia="ru-RU"/>
          </w:rPr>
          <w:t>http</w:t>
        </w:r>
        <w:r w:rsidRPr="00354D65">
          <w:rPr>
            <w:rStyle w:val="ab"/>
            <w:sz w:val="26"/>
            <w:szCs w:val="26"/>
            <w:lang w:eastAsia="ru-RU"/>
          </w:rPr>
          <w:t>://</w:t>
        </w:r>
        <w:r w:rsidRPr="00354D65">
          <w:rPr>
            <w:rStyle w:val="ab"/>
            <w:sz w:val="26"/>
            <w:szCs w:val="26"/>
            <w:lang w:val="en-US" w:eastAsia="ru-RU"/>
          </w:rPr>
          <w:t>www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murom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info</w:t>
        </w:r>
      </w:hyperlink>
      <w:r w:rsidRPr="00D679D6">
        <w:rPr>
          <w:sz w:val="26"/>
          <w:szCs w:val="26"/>
          <w:lang w:eastAsia="ru-RU"/>
        </w:rPr>
        <w:t>,  или по телеф</w:t>
      </w:r>
      <w:r w:rsidRPr="00D679D6">
        <w:rPr>
          <w:sz w:val="26"/>
          <w:szCs w:val="26"/>
          <w:lang w:eastAsia="ru-RU"/>
        </w:rPr>
        <w:t>о</w:t>
      </w:r>
      <w:r w:rsidRPr="00D679D6">
        <w:rPr>
          <w:sz w:val="26"/>
          <w:szCs w:val="26"/>
          <w:lang w:eastAsia="ru-RU"/>
        </w:rPr>
        <w:t>нам: 8(49234) 3-24-45, 2-01-36.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График работы Управления ЖКХ:</w:t>
      </w:r>
    </w:p>
    <w:p w:rsidR="00556C0A" w:rsidRPr="00D679D6" w:rsidRDefault="00556C0A" w:rsidP="001324D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понедельник - пятница:</w:t>
      </w:r>
      <w:r w:rsidRPr="00D679D6">
        <w:rPr>
          <w:sz w:val="26"/>
          <w:szCs w:val="26"/>
          <w:lang w:eastAsia="ru-RU"/>
        </w:rPr>
        <w:t xml:space="preserve"> с 08.00 до 17.00</w:t>
      </w:r>
      <w:r>
        <w:rPr>
          <w:sz w:val="26"/>
          <w:szCs w:val="26"/>
          <w:lang w:eastAsia="ru-RU"/>
        </w:rPr>
        <w:t xml:space="preserve"> часов</w:t>
      </w:r>
      <w:r w:rsidRPr="00D679D6">
        <w:rPr>
          <w:sz w:val="26"/>
          <w:szCs w:val="26"/>
          <w:lang w:eastAsia="ru-RU"/>
        </w:rPr>
        <w:t xml:space="preserve"> (суббота, воскресенье – выходные</w:t>
      </w:r>
      <w:r>
        <w:rPr>
          <w:sz w:val="26"/>
          <w:szCs w:val="26"/>
          <w:lang w:eastAsia="ru-RU"/>
        </w:rPr>
        <w:t xml:space="preserve"> дни</w:t>
      </w:r>
      <w:r w:rsidRPr="00D679D6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>, о</w:t>
      </w:r>
      <w:r w:rsidRPr="00D679D6">
        <w:rPr>
          <w:sz w:val="26"/>
          <w:szCs w:val="26"/>
          <w:lang w:eastAsia="ru-RU"/>
        </w:rPr>
        <w:t>бед</w:t>
      </w:r>
      <w:r>
        <w:rPr>
          <w:sz w:val="26"/>
          <w:szCs w:val="26"/>
          <w:lang w:eastAsia="ru-RU"/>
        </w:rPr>
        <w:t>енный перерыв</w:t>
      </w:r>
      <w:r w:rsidRPr="00D679D6">
        <w:rPr>
          <w:sz w:val="26"/>
          <w:szCs w:val="26"/>
          <w:lang w:eastAsia="ru-RU"/>
        </w:rPr>
        <w:t xml:space="preserve"> с 12.00 до 13.00 </w:t>
      </w:r>
      <w:r>
        <w:rPr>
          <w:sz w:val="26"/>
          <w:szCs w:val="26"/>
          <w:lang w:eastAsia="ru-RU"/>
        </w:rPr>
        <w:t>часов.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1.</w:t>
      </w:r>
      <w:r w:rsidR="00400463">
        <w:rPr>
          <w:sz w:val="26"/>
          <w:szCs w:val="26"/>
          <w:lang w:eastAsia="ru-RU"/>
        </w:rPr>
        <w:t>7</w:t>
      </w:r>
      <w:r w:rsidRPr="00D679D6">
        <w:rPr>
          <w:sz w:val="26"/>
          <w:szCs w:val="26"/>
          <w:lang w:eastAsia="ru-RU"/>
        </w:rPr>
        <w:t>. Специалист, осуществляющий консультирование (посредством телефона или лично) по вопросам предоставления муниц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>пальной услуги, должен корректно и внимательно относится к заявителям, не унижая их чести и достоинства. Консульт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>рование должно проводиться без больших пауз, лишних слов и эмоций.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D679D6">
        <w:rPr>
          <w:sz w:val="26"/>
          <w:szCs w:val="26"/>
          <w:lang w:eastAsia="ru-RU"/>
        </w:rPr>
        <w:t>При консультировании по телефону специалист должен назвать свою фам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>лию, имя, отчество, должность, а затем в вежливой форме четко и подробно прои</w:t>
      </w:r>
      <w:r w:rsidRPr="00D679D6">
        <w:rPr>
          <w:sz w:val="26"/>
          <w:szCs w:val="26"/>
          <w:lang w:eastAsia="ru-RU"/>
        </w:rPr>
        <w:t>н</w:t>
      </w:r>
      <w:r w:rsidRPr="00D679D6">
        <w:rPr>
          <w:sz w:val="26"/>
          <w:szCs w:val="26"/>
          <w:lang w:eastAsia="ru-RU"/>
        </w:rPr>
        <w:t>формировать обратившегося по интересующим его вопросам.</w:t>
      </w:r>
      <w:proofErr w:type="gramEnd"/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Если специалист, к которому обратилось заинтересованное лицо, не может ответить на вопрос самостоятельно, либо подготовка отв</w:t>
      </w:r>
      <w:r w:rsidRPr="00D679D6">
        <w:rPr>
          <w:sz w:val="26"/>
          <w:szCs w:val="26"/>
          <w:lang w:eastAsia="ru-RU"/>
        </w:rPr>
        <w:t>е</w:t>
      </w:r>
      <w:r w:rsidRPr="00D679D6">
        <w:rPr>
          <w:sz w:val="26"/>
          <w:szCs w:val="26"/>
          <w:lang w:eastAsia="ru-RU"/>
        </w:rPr>
        <w:t>та требует продолжительного времени,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</w:t>
      </w:r>
      <w:r w:rsidRPr="00D679D6">
        <w:rPr>
          <w:sz w:val="26"/>
          <w:szCs w:val="26"/>
          <w:lang w:eastAsia="ru-RU"/>
        </w:rPr>
        <w:t>р</w:t>
      </w:r>
      <w:r w:rsidRPr="00D679D6">
        <w:rPr>
          <w:sz w:val="26"/>
          <w:szCs w:val="26"/>
          <w:lang w:eastAsia="ru-RU"/>
        </w:rPr>
        <w:t xml:space="preserve">мации. 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Продолжительность устного информирования каждого заинтересованн</w:t>
      </w:r>
      <w:r w:rsidRPr="00D679D6">
        <w:rPr>
          <w:sz w:val="26"/>
          <w:szCs w:val="26"/>
          <w:lang w:eastAsia="ru-RU"/>
        </w:rPr>
        <w:t>о</w:t>
      </w:r>
      <w:r w:rsidRPr="00D679D6">
        <w:rPr>
          <w:sz w:val="26"/>
          <w:szCs w:val="26"/>
          <w:lang w:eastAsia="ru-RU"/>
        </w:rPr>
        <w:t xml:space="preserve">го лица составляет не более 10 минут. 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1.</w:t>
      </w:r>
      <w:r w:rsidR="00400463">
        <w:rPr>
          <w:sz w:val="26"/>
          <w:szCs w:val="26"/>
          <w:lang w:eastAsia="ru-RU"/>
        </w:rPr>
        <w:t>8</w:t>
      </w:r>
      <w:r w:rsidRPr="00D679D6">
        <w:rPr>
          <w:sz w:val="26"/>
          <w:szCs w:val="26"/>
          <w:lang w:eastAsia="ru-RU"/>
        </w:rPr>
        <w:t>. Информирование заявителей в письменной форме о порядке предоставл</w:t>
      </w:r>
      <w:r w:rsidRPr="00D679D6">
        <w:rPr>
          <w:sz w:val="26"/>
          <w:szCs w:val="26"/>
          <w:lang w:eastAsia="ru-RU"/>
        </w:rPr>
        <w:t>е</w:t>
      </w:r>
      <w:r w:rsidRPr="00D679D6">
        <w:rPr>
          <w:sz w:val="26"/>
          <w:szCs w:val="26"/>
          <w:lang w:eastAsia="ru-RU"/>
        </w:rPr>
        <w:t xml:space="preserve">ния муниципальной услуги осуществляется при письменном обращении заинтересованных лиц. </w:t>
      </w:r>
      <w:r>
        <w:rPr>
          <w:sz w:val="26"/>
          <w:szCs w:val="26"/>
          <w:lang w:eastAsia="ru-RU"/>
        </w:rPr>
        <w:t>О</w:t>
      </w:r>
      <w:r w:rsidRPr="00D679D6">
        <w:rPr>
          <w:sz w:val="26"/>
          <w:szCs w:val="26"/>
          <w:lang w:eastAsia="ru-RU"/>
        </w:rPr>
        <w:t>твет</w:t>
      </w:r>
      <w:r>
        <w:rPr>
          <w:sz w:val="26"/>
          <w:szCs w:val="26"/>
          <w:lang w:eastAsia="ru-RU"/>
        </w:rPr>
        <w:t xml:space="preserve"> на обращение</w:t>
      </w:r>
      <w:r w:rsidRPr="00D679D6">
        <w:rPr>
          <w:sz w:val="26"/>
          <w:szCs w:val="26"/>
          <w:lang w:eastAsia="ru-RU"/>
        </w:rPr>
        <w:t xml:space="preserve"> заинтересованному лицу направляется</w:t>
      </w:r>
      <w:r>
        <w:rPr>
          <w:sz w:val="26"/>
          <w:szCs w:val="26"/>
          <w:lang w:eastAsia="ru-RU"/>
        </w:rPr>
        <w:t xml:space="preserve"> </w:t>
      </w:r>
      <w:r w:rsidRPr="00D679D6">
        <w:rPr>
          <w:sz w:val="26"/>
          <w:szCs w:val="26"/>
          <w:lang w:eastAsia="ru-RU"/>
        </w:rPr>
        <w:t>в течение</w:t>
      </w:r>
      <w:r>
        <w:rPr>
          <w:sz w:val="26"/>
          <w:szCs w:val="26"/>
          <w:lang w:eastAsia="ru-RU"/>
        </w:rPr>
        <w:t xml:space="preserve"> 30-ти календарных дней со </w:t>
      </w:r>
      <w:r w:rsidRPr="00D679D6">
        <w:rPr>
          <w:sz w:val="26"/>
          <w:szCs w:val="26"/>
          <w:lang w:eastAsia="ru-RU"/>
        </w:rPr>
        <w:t>дня пост</w:t>
      </w:r>
      <w:r w:rsidRPr="00D679D6">
        <w:rPr>
          <w:sz w:val="26"/>
          <w:szCs w:val="26"/>
          <w:lang w:eastAsia="ru-RU"/>
        </w:rPr>
        <w:t>у</w:t>
      </w:r>
      <w:r w:rsidRPr="00D679D6">
        <w:rPr>
          <w:sz w:val="26"/>
          <w:szCs w:val="26"/>
          <w:lang w:eastAsia="ru-RU"/>
        </w:rPr>
        <w:t>пления запроса.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При консультировании по письменным обращениям</w:t>
      </w:r>
      <w:r>
        <w:rPr>
          <w:sz w:val="26"/>
          <w:szCs w:val="26"/>
          <w:lang w:eastAsia="ru-RU"/>
        </w:rPr>
        <w:t xml:space="preserve"> </w:t>
      </w:r>
      <w:r w:rsidRPr="00D679D6">
        <w:rPr>
          <w:sz w:val="26"/>
          <w:szCs w:val="26"/>
          <w:lang w:eastAsia="ru-RU"/>
        </w:rPr>
        <w:t>заинтересованному лицу дается исчерпывающий ответ на поставленные вопросы, указ</w:t>
      </w:r>
      <w:r w:rsidR="007116E9">
        <w:rPr>
          <w:sz w:val="26"/>
          <w:szCs w:val="26"/>
          <w:lang w:eastAsia="ru-RU"/>
        </w:rPr>
        <w:t xml:space="preserve">ываются фамилия, имя, отчество </w:t>
      </w:r>
      <w:r w:rsidRPr="00D679D6">
        <w:rPr>
          <w:sz w:val="26"/>
          <w:szCs w:val="26"/>
          <w:lang w:eastAsia="ru-RU"/>
        </w:rPr>
        <w:t>и номер телефона и</w:t>
      </w:r>
      <w:r w:rsidRPr="00D679D6">
        <w:rPr>
          <w:sz w:val="26"/>
          <w:szCs w:val="26"/>
          <w:lang w:eastAsia="ru-RU"/>
        </w:rPr>
        <w:t>с</w:t>
      </w:r>
      <w:r w:rsidRPr="00D679D6">
        <w:rPr>
          <w:sz w:val="26"/>
          <w:szCs w:val="26"/>
          <w:lang w:eastAsia="ru-RU"/>
        </w:rPr>
        <w:t xml:space="preserve">полнителя. </w:t>
      </w:r>
    </w:p>
    <w:p w:rsidR="00400463" w:rsidRDefault="00400463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1.9</w:t>
      </w:r>
      <w:r w:rsidR="00556C0A" w:rsidRPr="00D679D6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Информация по вопросам предоставления муниципальной услуги предоставляется бесплатно.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</w:p>
    <w:p w:rsidR="00BE5FEA" w:rsidRDefault="00BE5FEA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BE5FEA" w:rsidRDefault="00BE5FEA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1B1D52" w:rsidRDefault="001B1D52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165FC8" w:rsidRDefault="00165FC8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CD1832" w:rsidRDefault="00CD1832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1B1D52" w:rsidRDefault="001B1D52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CD1832" w:rsidRDefault="00CD1832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CD1832" w:rsidRDefault="00CD1832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A5095B" w:rsidRDefault="00A5095B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A5095B" w:rsidRDefault="00A5095B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A5095B" w:rsidRDefault="00A5095B" w:rsidP="001324DB">
      <w:pPr>
        <w:ind w:firstLine="567"/>
        <w:jc w:val="center"/>
        <w:rPr>
          <w:sz w:val="28"/>
          <w:szCs w:val="28"/>
          <w:lang w:eastAsia="ru-RU"/>
        </w:rPr>
      </w:pPr>
    </w:p>
    <w:p w:rsidR="00556C0A" w:rsidRPr="0064389F" w:rsidRDefault="0064389F" w:rsidP="001324DB">
      <w:pPr>
        <w:ind w:firstLine="567"/>
        <w:jc w:val="center"/>
        <w:rPr>
          <w:sz w:val="28"/>
          <w:szCs w:val="28"/>
          <w:lang w:eastAsia="ru-RU"/>
        </w:rPr>
      </w:pPr>
      <w:r w:rsidRPr="0064389F">
        <w:rPr>
          <w:sz w:val="28"/>
          <w:szCs w:val="28"/>
          <w:lang w:eastAsia="ru-RU"/>
        </w:rPr>
        <w:lastRenderedPageBreak/>
        <w:t>2. СТАНДАРТ ПРЕДОСТАВЛЕНИЯ МУНИЦ</w:t>
      </w:r>
      <w:r w:rsidRPr="0064389F">
        <w:rPr>
          <w:sz w:val="28"/>
          <w:szCs w:val="28"/>
          <w:lang w:eastAsia="ru-RU"/>
        </w:rPr>
        <w:t>И</w:t>
      </w:r>
      <w:r w:rsidRPr="0064389F">
        <w:rPr>
          <w:sz w:val="28"/>
          <w:szCs w:val="28"/>
          <w:lang w:eastAsia="ru-RU"/>
        </w:rPr>
        <w:t>ПАЛЬНОЙ УСЛУГИ</w:t>
      </w:r>
    </w:p>
    <w:p w:rsidR="00375A14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2.1. Наименование муниципальной услуги:</w:t>
      </w:r>
    </w:p>
    <w:p w:rsidR="00556C0A" w:rsidRPr="00375A14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375A14">
        <w:rPr>
          <w:sz w:val="26"/>
          <w:szCs w:val="26"/>
          <w:lang w:eastAsia="ru-RU"/>
        </w:rPr>
        <w:t xml:space="preserve"> </w:t>
      </w:r>
      <w:bookmarkStart w:id="11" w:name="YANDEX_21"/>
      <w:bookmarkEnd w:id="11"/>
      <w:r w:rsidRPr="00375A14">
        <w:rPr>
          <w:sz w:val="26"/>
          <w:szCs w:val="26"/>
          <w:lang w:eastAsia="ru-RU"/>
        </w:rPr>
        <w:t>«Признание</w:t>
      </w:r>
      <w:r w:rsidR="00BA34F1">
        <w:rPr>
          <w:sz w:val="26"/>
          <w:szCs w:val="26"/>
          <w:lang w:eastAsia="ru-RU"/>
        </w:rPr>
        <w:t xml:space="preserve"> </w:t>
      </w:r>
      <w:r w:rsidR="007116E9">
        <w:rPr>
          <w:sz w:val="26"/>
          <w:szCs w:val="26"/>
          <w:lang w:eastAsia="ru-RU"/>
        </w:rPr>
        <w:t xml:space="preserve">жилых </w:t>
      </w:r>
      <w:r w:rsidRPr="00375A14">
        <w:rPr>
          <w:sz w:val="26"/>
          <w:szCs w:val="26"/>
          <w:lang w:eastAsia="ru-RU"/>
        </w:rPr>
        <w:t xml:space="preserve">помещений </w:t>
      </w:r>
      <w:bookmarkStart w:id="12" w:name="YANDEX_22"/>
      <w:bookmarkEnd w:id="12"/>
      <w:r w:rsidRPr="00375A14">
        <w:rPr>
          <w:sz w:val="26"/>
          <w:szCs w:val="26"/>
          <w:lang w:eastAsia="ru-RU"/>
        </w:rPr>
        <w:t>пригодными (непригодными) для проживания граждан, а также многоквартирных домов аварийными и подлежащих сносу или реконс</w:t>
      </w:r>
      <w:r w:rsidRPr="00375A14">
        <w:rPr>
          <w:sz w:val="26"/>
          <w:szCs w:val="26"/>
          <w:lang w:eastAsia="ru-RU"/>
        </w:rPr>
        <w:t>т</w:t>
      </w:r>
      <w:r w:rsidRPr="00375A14">
        <w:rPr>
          <w:sz w:val="26"/>
          <w:szCs w:val="26"/>
          <w:lang w:eastAsia="ru-RU"/>
        </w:rPr>
        <w:t xml:space="preserve">рукции». </w:t>
      </w:r>
    </w:p>
    <w:p w:rsidR="00C85FB6" w:rsidRPr="00165F7B" w:rsidRDefault="00556C0A" w:rsidP="001324DB">
      <w:pPr>
        <w:ind w:firstLine="567"/>
        <w:jc w:val="both"/>
        <w:rPr>
          <w:noProof w:val="0"/>
          <w:sz w:val="26"/>
          <w:szCs w:val="26"/>
        </w:rPr>
      </w:pPr>
      <w:r w:rsidRPr="00165F7B">
        <w:rPr>
          <w:sz w:val="26"/>
          <w:szCs w:val="26"/>
          <w:lang w:eastAsia="ru-RU"/>
        </w:rPr>
        <w:t>2.2. Наименование органа, предоставляющего муниципал</w:t>
      </w:r>
      <w:r w:rsidRPr="00165F7B">
        <w:rPr>
          <w:sz w:val="26"/>
          <w:szCs w:val="26"/>
          <w:lang w:eastAsia="ru-RU"/>
        </w:rPr>
        <w:t>ь</w:t>
      </w:r>
      <w:r w:rsidR="0057454D" w:rsidRPr="00165F7B">
        <w:rPr>
          <w:sz w:val="26"/>
          <w:szCs w:val="26"/>
          <w:lang w:eastAsia="ru-RU"/>
        </w:rPr>
        <w:t>ную услугу.</w:t>
      </w:r>
      <w:r w:rsidRPr="00165F7B">
        <w:rPr>
          <w:noProof w:val="0"/>
          <w:sz w:val="26"/>
          <w:szCs w:val="26"/>
        </w:rPr>
        <w:t xml:space="preserve"> </w:t>
      </w:r>
    </w:p>
    <w:p w:rsidR="00556C0A" w:rsidRPr="00AE294A" w:rsidRDefault="0057454D" w:rsidP="006A616C">
      <w:pPr>
        <w:ind w:firstLine="567"/>
        <w:jc w:val="both"/>
        <w:rPr>
          <w:sz w:val="26"/>
          <w:szCs w:val="26"/>
          <w:lang w:eastAsia="ru-RU"/>
        </w:rPr>
      </w:pPr>
      <w:r>
        <w:rPr>
          <w:noProof w:val="0"/>
          <w:sz w:val="26"/>
          <w:szCs w:val="26"/>
        </w:rPr>
        <w:t>М</w:t>
      </w:r>
      <w:r w:rsidR="00556C0A" w:rsidRPr="00C85FB6">
        <w:rPr>
          <w:noProof w:val="0"/>
          <w:sz w:val="26"/>
          <w:szCs w:val="26"/>
        </w:rPr>
        <w:t xml:space="preserve">униципальная услуга предоставляется </w:t>
      </w:r>
      <w:r w:rsidR="006A616C">
        <w:rPr>
          <w:noProof w:val="0"/>
          <w:sz w:val="26"/>
          <w:szCs w:val="26"/>
        </w:rPr>
        <w:t>комиссией, утвержденн</w:t>
      </w:r>
      <w:r w:rsidR="00ED539F">
        <w:rPr>
          <w:noProof w:val="0"/>
          <w:sz w:val="26"/>
          <w:szCs w:val="26"/>
        </w:rPr>
        <w:t>ой</w:t>
      </w:r>
      <w:r w:rsidR="006A616C">
        <w:rPr>
          <w:noProof w:val="0"/>
          <w:sz w:val="26"/>
          <w:szCs w:val="26"/>
        </w:rPr>
        <w:t xml:space="preserve"> </w:t>
      </w:r>
      <w:r w:rsidR="00556C0A" w:rsidRPr="00AE294A">
        <w:rPr>
          <w:sz w:val="26"/>
          <w:szCs w:val="26"/>
          <w:lang w:eastAsia="ru-RU"/>
        </w:rPr>
        <w:t>постановлени</w:t>
      </w:r>
      <w:r w:rsidR="006A616C">
        <w:rPr>
          <w:sz w:val="26"/>
          <w:szCs w:val="26"/>
          <w:lang w:eastAsia="ru-RU"/>
        </w:rPr>
        <w:t>ем</w:t>
      </w:r>
      <w:r w:rsidR="00556C0A" w:rsidRPr="00AE294A">
        <w:rPr>
          <w:sz w:val="26"/>
          <w:szCs w:val="26"/>
          <w:lang w:eastAsia="ru-RU"/>
        </w:rPr>
        <w:t xml:space="preserve"> администрации округа Муром</w:t>
      </w:r>
      <w:r w:rsidR="006A616C">
        <w:rPr>
          <w:sz w:val="26"/>
          <w:szCs w:val="26"/>
          <w:lang w:eastAsia="ru-RU"/>
        </w:rPr>
        <w:t xml:space="preserve"> (далее по тексту – муниципальная услуга)</w:t>
      </w:r>
      <w:r w:rsidR="00556C0A">
        <w:rPr>
          <w:sz w:val="26"/>
          <w:szCs w:val="26"/>
          <w:lang w:eastAsia="ru-RU"/>
        </w:rPr>
        <w:t>;</w:t>
      </w:r>
    </w:p>
    <w:p w:rsidR="0072157B" w:rsidRPr="0072157B" w:rsidRDefault="00556C0A" w:rsidP="0072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57B">
        <w:rPr>
          <w:rFonts w:ascii="Times New Roman" w:hAnsi="Times New Roman" w:cs="Times New Roman"/>
          <w:sz w:val="26"/>
          <w:szCs w:val="26"/>
        </w:rPr>
        <w:t>2.2.</w:t>
      </w:r>
      <w:r w:rsidR="00ED539F">
        <w:rPr>
          <w:rFonts w:ascii="Times New Roman" w:hAnsi="Times New Roman" w:cs="Times New Roman"/>
          <w:sz w:val="26"/>
          <w:szCs w:val="26"/>
        </w:rPr>
        <w:t>1</w:t>
      </w:r>
      <w:r w:rsidRPr="0072157B">
        <w:rPr>
          <w:rFonts w:ascii="Times New Roman" w:hAnsi="Times New Roman" w:cs="Times New Roman"/>
          <w:sz w:val="26"/>
          <w:szCs w:val="26"/>
        </w:rPr>
        <w:t xml:space="preserve">. Председателем комиссии назначается первый заместитель Главы администрации округа Муром по ЖКХ, начальник Управления ЖКХ. </w:t>
      </w:r>
      <w:proofErr w:type="gramStart"/>
      <w:r w:rsidR="0072157B" w:rsidRPr="0072157B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</w:t>
      </w:r>
      <w:r w:rsidR="00ED539F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="0072157B" w:rsidRPr="0072157B">
        <w:rPr>
          <w:rFonts w:ascii="Times New Roman" w:hAnsi="Times New Roman" w:cs="Times New Roman"/>
          <w:sz w:val="26"/>
          <w:szCs w:val="26"/>
        </w:rPr>
        <w:t>а также в</w:t>
      </w:r>
      <w:proofErr w:type="gramEnd"/>
      <w:r w:rsidR="0072157B" w:rsidRPr="007215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157B" w:rsidRPr="0072157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72157B" w:rsidRPr="0072157B">
        <w:rPr>
          <w:rFonts w:ascii="Times New Roman" w:hAnsi="Times New Roman" w:cs="Times New Roman"/>
          <w:sz w:val="26"/>
          <w:szCs w:val="26"/>
        </w:rPr>
        <w:t xml:space="preserve"> необходимости - представители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D539F">
        <w:rPr>
          <w:rFonts w:ascii="Times New Roman" w:hAnsi="Times New Roman" w:cs="Times New Roman"/>
          <w:sz w:val="26"/>
          <w:szCs w:val="26"/>
        </w:rPr>
        <w:t>.</w:t>
      </w:r>
    </w:p>
    <w:p w:rsidR="003D0625" w:rsidRPr="003D0625" w:rsidRDefault="005B3E87" w:rsidP="00B279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25">
        <w:rPr>
          <w:rFonts w:ascii="Times New Roman" w:hAnsi="Times New Roman" w:cs="Times New Roman"/>
          <w:sz w:val="26"/>
          <w:szCs w:val="26"/>
        </w:rPr>
        <w:t>К</w:t>
      </w:r>
      <w:r w:rsidR="00556C0A" w:rsidRPr="003D0625">
        <w:rPr>
          <w:rFonts w:ascii="Times New Roman" w:hAnsi="Times New Roman" w:cs="Times New Roman"/>
          <w:sz w:val="26"/>
          <w:szCs w:val="26"/>
        </w:rPr>
        <w:t xml:space="preserve"> работе комиссии привлекается с правом совещательного гол</w:t>
      </w:r>
      <w:r w:rsidR="00556C0A" w:rsidRPr="003D0625">
        <w:rPr>
          <w:rFonts w:ascii="Times New Roman" w:hAnsi="Times New Roman" w:cs="Times New Roman"/>
          <w:sz w:val="26"/>
          <w:szCs w:val="26"/>
        </w:rPr>
        <w:t>о</w:t>
      </w:r>
      <w:r w:rsidR="00556C0A" w:rsidRPr="003D0625">
        <w:rPr>
          <w:rFonts w:ascii="Times New Roman" w:hAnsi="Times New Roman" w:cs="Times New Roman"/>
          <w:sz w:val="26"/>
          <w:szCs w:val="26"/>
        </w:rPr>
        <w:t xml:space="preserve">са </w:t>
      </w:r>
      <w:r w:rsidR="003D0625" w:rsidRPr="003D0625">
        <w:rPr>
          <w:rFonts w:ascii="Times New Roman" w:hAnsi="Times New Roman" w:cs="Times New Roman"/>
          <w:sz w:val="26"/>
          <w:szCs w:val="26"/>
        </w:rPr>
        <w:t>собственник жилого помещения (уполномоченное им лицо).</w:t>
      </w:r>
    </w:p>
    <w:p w:rsidR="00157A00" w:rsidRPr="003D0625" w:rsidRDefault="00157A00" w:rsidP="003D0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25">
        <w:rPr>
          <w:rFonts w:ascii="Times New Roman" w:hAnsi="Times New Roman" w:cs="Times New Roman"/>
          <w:sz w:val="26"/>
          <w:szCs w:val="26"/>
        </w:rPr>
        <w:t>В</w:t>
      </w:r>
      <w:r w:rsidR="00556C0A" w:rsidRPr="003D0625">
        <w:rPr>
          <w:rFonts w:ascii="Times New Roman" w:hAnsi="Times New Roman" w:cs="Times New Roman"/>
          <w:sz w:val="26"/>
          <w:szCs w:val="26"/>
        </w:rPr>
        <w:t xml:space="preserve"> необходимых случаях</w:t>
      </w:r>
      <w:r w:rsidRPr="003D0625">
        <w:rPr>
          <w:rFonts w:ascii="Times New Roman" w:hAnsi="Times New Roman" w:cs="Times New Roman"/>
          <w:sz w:val="26"/>
          <w:szCs w:val="26"/>
        </w:rPr>
        <w:t xml:space="preserve"> привлекаются</w:t>
      </w:r>
      <w:r w:rsidR="00556C0A" w:rsidRPr="003D0625">
        <w:rPr>
          <w:rFonts w:ascii="Times New Roman" w:hAnsi="Times New Roman" w:cs="Times New Roman"/>
          <w:sz w:val="26"/>
          <w:szCs w:val="26"/>
        </w:rPr>
        <w:t xml:space="preserve"> –</w:t>
      </w:r>
      <w:r w:rsidR="003D0625" w:rsidRPr="003D0625">
        <w:rPr>
          <w:rFonts w:ascii="Times New Roman" w:hAnsi="Times New Roman" w:cs="Times New Roman"/>
          <w:sz w:val="26"/>
          <w:szCs w:val="26"/>
        </w:rPr>
        <w:t xml:space="preserve"> 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</w:t>
      </w:r>
      <w:r w:rsidR="00556C0A" w:rsidRPr="003D0625">
        <w:rPr>
          <w:rFonts w:ascii="Times New Roman" w:hAnsi="Times New Roman" w:cs="Times New Roman"/>
          <w:sz w:val="26"/>
          <w:szCs w:val="26"/>
        </w:rPr>
        <w:t>(в том числе при решении комиссией  вопроса о технической и экономической  целесообразности проведения восстановительных работ, капитал</w:t>
      </w:r>
      <w:r w:rsidR="00556C0A" w:rsidRPr="003D0625">
        <w:rPr>
          <w:rFonts w:ascii="Times New Roman" w:hAnsi="Times New Roman" w:cs="Times New Roman"/>
          <w:sz w:val="26"/>
          <w:szCs w:val="26"/>
        </w:rPr>
        <w:t>ь</w:t>
      </w:r>
      <w:r w:rsidR="00556C0A" w:rsidRPr="003D0625">
        <w:rPr>
          <w:rFonts w:ascii="Times New Roman" w:hAnsi="Times New Roman" w:cs="Times New Roman"/>
          <w:sz w:val="26"/>
          <w:szCs w:val="26"/>
        </w:rPr>
        <w:t>ного ремонта, реконструкции или перепланировки с целью приведения утраченных в пр</w:t>
      </w:r>
      <w:r w:rsidR="00556C0A" w:rsidRPr="003D0625">
        <w:rPr>
          <w:rFonts w:ascii="Times New Roman" w:hAnsi="Times New Roman" w:cs="Times New Roman"/>
          <w:sz w:val="26"/>
          <w:szCs w:val="26"/>
        </w:rPr>
        <w:t>о</w:t>
      </w:r>
      <w:r w:rsidR="00556C0A" w:rsidRPr="003D0625">
        <w:rPr>
          <w:rFonts w:ascii="Times New Roman" w:hAnsi="Times New Roman" w:cs="Times New Roman"/>
          <w:sz w:val="26"/>
          <w:szCs w:val="26"/>
        </w:rPr>
        <w:t xml:space="preserve">цессе эксплуатации характеристик жилого помещения). </w:t>
      </w:r>
      <w:proofErr w:type="gramEnd"/>
    </w:p>
    <w:p w:rsidR="005B3E87" w:rsidRPr="005B3E87" w:rsidRDefault="005B3E87" w:rsidP="005B3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E87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5B3E87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5B3E87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- правообладатель).</w:t>
      </w:r>
    </w:p>
    <w:p w:rsidR="00556C0A" w:rsidRPr="003D0625" w:rsidRDefault="00556C0A" w:rsidP="003D06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625">
        <w:rPr>
          <w:rFonts w:ascii="Times New Roman" w:hAnsi="Times New Roman" w:cs="Times New Roman"/>
          <w:sz w:val="26"/>
          <w:szCs w:val="26"/>
        </w:rPr>
        <w:t>2.2.</w:t>
      </w:r>
      <w:r w:rsidR="008B6777">
        <w:rPr>
          <w:rFonts w:ascii="Times New Roman" w:hAnsi="Times New Roman" w:cs="Times New Roman"/>
          <w:sz w:val="26"/>
          <w:szCs w:val="26"/>
        </w:rPr>
        <w:t>2</w:t>
      </w:r>
      <w:r w:rsidRPr="003D06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D0625">
        <w:rPr>
          <w:rFonts w:ascii="Times New Roman" w:hAnsi="Times New Roman" w:cs="Times New Roman"/>
          <w:sz w:val="26"/>
          <w:szCs w:val="26"/>
        </w:rPr>
        <w:t>На основании полученного от комиссии заключения</w:t>
      </w:r>
      <w:r w:rsidR="003D06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0625" w:rsidRPr="003D0625">
        <w:rPr>
          <w:rFonts w:ascii="Times New Roman" w:eastAsia="Calibri" w:hAnsi="Times New Roman" w:cs="Times New Roman"/>
          <w:sz w:val="26"/>
          <w:szCs w:val="26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B6777">
        <w:rPr>
          <w:rFonts w:ascii="Times New Roman" w:eastAsia="Calibri" w:hAnsi="Times New Roman" w:cs="Times New Roman"/>
          <w:sz w:val="26"/>
          <w:szCs w:val="26"/>
        </w:rPr>
        <w:t xml:space="preserve"> (далее по тексту – заключение)</w:t>
      </w:r>
      <w:r w:rsidRPr="003D0625">
        <w:rPr>
          <w:rFonts w:ascii="Times New Roman" w:hAnsi="Times New Roman" w:cs="Times New Roman"/>
          <w:sz w:val="26"/>
          <w:szCs w:val="26"/>
        </w:rPr>
        <w:t xml:space="preserve"> секретарем комиссии готовится соответствующий проект постановления администрации округа Муром;</w:t>
      </w:r>
      <w:proofErr w:type="gramEnd"/>
    </w:p>
    <w:p w:rsidR="00556C0A" w:rsidRPr="008B6777" w:rsidRDefault="00556C0A" w:rsidP="008B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777">
        <w:rPr>
          <w:rFonts w:ascii="Times New Roman" w:hAnsi="Times New Roman" w:cs="Times New Roman"/>
          <w:sz w:val="26"/>
          <w:szCs w:val="26"/>
        </w:rPr>
        <w:t>2.2.</w:t>
      </w:r>
      <w:r w:rsidR="008B6777">
        <w:rPr>
          <w:rFonts w:ascii="Times New Roman" w:hAnsi="Times New Roman" w:cs="Times New Roman"/>
          <w:sz w:val="26"/>
          <w:szCs w:val="26"/>
        </w:rPr>
        <w:t>3</w:t>
      </w:r>
      <w:r w:rsidRPr="008B6777">
        <w:rPr>
          <w:rFonts w:ascii="Times New Roman" w:hAnsi="Times New Roman" w:cs="Times New Roman"/>
          <w:sz w:val="26"/>
          <w:szCs w:val="26"/>
        </w:rPr>
        <w:t xml:space="preserve">. Заявителю </w:t>
      </w:r>
      <w:r w:rsidR="008B6777" w:rsidRPr="008B6777">
        <w:rPr>
          <w:rFonts w:ascii="Times New Roman" w:hAnsi="Times New Roman" w:cs="Times New Roman"/>
          <w:sz w:val="26"/>
          <w:szCs w:val="26"/>
        </w:rPr>
        <w:t xml:space="preserve">в 5-дневный срок со дня принятия решения </w:t>
      </w:r>
      <w:r w:rsidRPr="008B6777">
        <w:rPr>
          <w:rFonts w:ascii="Times New Roman" w:hAnsi="Times New Roman" w:cs="Times New Roman"/>
          <w:sz w:val="26"/>
          <w:szCs w:val="26"/>
        </w:rPr>
        <w:t>направля</w:t>
      </w:r>
      <w:r w:rsidR="007116E9">
        <w:rPr>
          <w:rFonts w:ascii="Times New Roman" w:hAnsi="Times New Roman" w:cs="Times New Roman"/>
          <w:sz w:val="26"/>
          <w:szCs w:val="26"/>
        </w:rPr>
        <w:t>е</w:t>
      </w:r>
      <w:r w:rsidRPr="008B6777">
        <w:rPr>
          <w:rFonts w:ascii="Times New Roman" w:hAnsi="Times New Roman" w:cs="Times New Roman"/>
          <w:sz w:val="26"/>
          <w:szCs w:val="26"/>
        </w:rPr>
        <w:t xml:space="preserve">тся </w:t>
      </w:r>
      <w:r w:rsidR="008B6777" w:rsidRPr="008B6777">
        <w:rPr>
          <w:rFonts w:ascii="Times New Roman" w:hAnsi="Times New Roman" w:cs="Times New Roman"/>
          <w:sz w:val="26"/>
          <w:szCs w:val="26"/>
        </w:rPr>
        <w:t>заключение</w:t>
      </w:r>
      <w:r w:rsidRPr="008B6777">
        <w:rPr>
          <w:rFonts w:ascii="Times New Roman" w:hAnsi="Times New Roman" w:cs="Times New Roman"/>
          <w:sz w:val="26"/>
          <w:szCs w:val="26"/>
        </w:rPr>
        <w:t xml:space="preserve"> комиссии и копия постановления администрации округа Муром об утверждении решения </w:t>
      </w:r>
      <w:r w:rsidR="008B6777" w:rsidRPr="008B6777">
        <w:rPr>
          <w:rFonts w:ascii="Times New Roman" w:hAnsi="Times New Roman" w:cs="Times New Roman"/>
          <w:sz w:val="26"/>
          <w:szCs w:val="26"/>
        </w:rPr>
        <w:t>комиссии</w:t>
      </w:r>
      <w:r w:rsidRPr="008B6777">
        <w:rPr>
          <w:rFonts w:ascii="Times New Roman" w:hAnsi="Times New Roman" w:cs="Times New Roman"/>
          <w:sz w:val="26"/>
          <w:szCs w:val="26"/>
        </w:rP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</w:t>
      </w:r>
      <w:r w:rsidR="008B6777">
        <w:rPr>
          <w:sz w:val="26"/>
          <w:szCs w:val="26"/>
          <w:lang w:eastAsia="ru-RU"/>
        </w:rPr>
        <w:t>4</w:t>
      </w:r>
      <w:r w:rsidRPr="00D679D6">
        <w:rPr>
          <w:sz w:val="26"/>
          <w:szCs w:val="26"/>
          <w:lang w:eastAsia="ru-RU"/>
        </w:rPr>
        <w:t>. Техническое, организационное и информационное обеспечение деятельности комиссии осуществляется Управлением ЖКХ.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lastRenderedPageBreak/>
        <w:t>2.3. При предоставлении муниципальной услуги Управление ЖКХ адм</w:t>
      </w:r>
      <w:r w:rsidRPr="00165F7B">
        <w:rPr>
          <w:sz w:val="26"/>
          <w:szCs w:val="26"/>
          <w:lang w:eastAsia="ru-RU"/>
        </w:rPr>
        <w:t>и</w:t>
      </w:r>
      <w:r w:rsidRPr="00165F7B">
        <w:rPr>
          <w:sz w:val="26"/>
          <w:szCs w:val="26"/>
          <w:lang w:eastAsia="ru-RU"/>
        </w:rPr>
        <w:t>нистрации округа Муром взаимодействует с:</w:t>
      </w:r>
    </w:p>
    <w:p w:rsidR="00556C0A" w:rsidRPr="00D679D6" w:rsidRDefault="00556C0A" w:rsidP="004A2CDC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- государственной жилищной инспекцией администрации Владимирской обла</w:t>
      </w:r>
      <w:r w:rsidRPr="00D679D6">
        <w:rPr>
          <w:sz w:val="26"/>
          <w:szCs w:val="26"/>
          <w:lang w:eastAsia="ru-RU"/>
        </w:rPr>
        <w:t>с</w:t>
      </w:r>
      <w:r w:rsidRPr="00D679D6">
        <w:rPr>
          <w:sz w:val="26"/>
          <w:szCs w:val="26"/>
          <w:lang w:eastAsia="ru-RU"/>
        </w:rPr>
        <w:t>ти;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- организациями, представители которых включ</w:t>
      </w:r>
      <w:r w:rsidRPr="00D679D6">
        <w:rPr>
          <w:sz w:val="26"/>
          <w:szCs w:val="26"/>
          <w:lang w:eastAsia="ru-RU"/>
        </w:rPr>
        <w:t>е</w:t>
      </w:r>
      <w:r w:rsidRPr="00D679D6">
        <w:rPr>
          <w:sz w:val="26"/>
          <w:szCs w:val="26"/>
          <w:lang w:eastAsia="ru-RU"/>
        </w:rPr>
        <w:t>ны в состав комиссии;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- собственник</w:t>
      </w:r>
      <w:r w:rsidR="008B6777">
        <w:rPr>
          <w:sz w:val="26"/>
          <w:szCs w:val="26"/>
          <w:lang w:eastAsia="ru-RU"/>
        </w:rPr>
        <w:t>ами</w:t>
      </w:r>
      <w:r w:rsidRPr="00D679D6">
        <w:rPr>
          <w:sz w:val="26"/>
          <w:szCs w:val="26"/>
          <w:lang w:eastAsia="ru-RU"/>
        </w:rPr>
        <w:t xml:space="preserve"> (уполномоченным</w:t>
      </w:r>
      <w:r w:rsidR="008B6777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им</w:t>
      </w:r>
      <w:r w:rsidR="008B6777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</w:t>
      </w:r>
      <w:r w:rsidRPr="00D679D6">
        <w:rPr>
          <w:sz w:val="26"/>
          <w:szCs w:val="26"/>
          <w:lang w:eastAsia="ru-RU"/>
        </w:rPr>
        <w:t>лиц</w:t>
      </w:r>
      <w:r w:rsidR="008B6777">
        <w:rPr>
          <w:sz w:val="26"/>
          <w:szCs w:val="26"/>
          <w:lang w:eastAsia="ru-RU"/>
        </w:rPr>
        <w:t>ами</w:t>
      </w:r>
      <w:r w:rsidRPr="00D679D6">
        <w:rPr>
          <w:sz w:val="26"/>
          <w:szCs w:val="26"/>
          <w:lang w:eastAsia="ru-RU"/>
        </w:rPr>
        <w:t>) жилого помещ</w:t>
      </w:r>
      <w:r w:rsidRPr="00D679D6">
        <w:rPr>
          <w:sz w:val="26"/>
          <w:szCs w:val="26"/>
          <w:lang w:eastAsia="ru-RU"/>
        </w:rPr>
        <w:t>е</w:t>
      </w:r>
      <w:r w:rsidR="008B6777">
        <w:rPr>
          <w:sz w:val="26"/>
          <w:szCs w:val="26"/>
          <w:lang w:eastAsia="ru-RU"/>
        </w:rPr>
        <w:t>ния;</w:t>
      </w:r>
    </w:p>
    <w:p w:rsidR="008B6777" w:rsidRDefault="008B6777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нанимателями </w:t>
      </w:r>
      <w:r w:rsidRPr="00D679D6">
        <w:rPr>
          <w:sz w:val="26"/>
          <w:szCs w:val="26"/>
          <w:lang w:eastAsia="ru-RU"/>
        </w:rPr>
        <w:t>(уполномоченным</w:t>
      </w:r>
      <w:r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ими </w:t>
      </w:r>
      <w:r w:rsidRPr="00D679D6">
        <w:rPr>
          <w:sz w:val="26"/>
          <w:szCs w:val="26"/>
          <w:lang w:eastAsia="ru-RU"/>
        </w:rPr>
        <w:t>лиц</w:t>
      </w:r>
      <w:r>
        <w:rPr>
          <w:sz w:val="26"/>
          <w:szCs w:val="26"/>
          <w:lang w:eastAsia="ru-RU"/>
        </w:rPr>
        <w:t>ами</w:t>
      </w:r>
      <w:r w:rsidRPr="00D679D6">
        <w:rPr>
          <w:sz w:val="26"/>
          <w:szCs w:val="26"/>
          <w:lang w:eastAsia="ru-RU"/>
        </w:rPr>
        <w:t>) жилого помещ</w:t>
      </w:r>
      <w:r w:rsidRPr="00D679D6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ния.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2.4. Результат предоставления муниципальной услуги – принятие комиссией одного из следующих реш</w:t>
      </w:r>
      <w:r w:rsidRPr="00165F7B">
        <w:rPr>
          <w:sz w:val="26"/>
          <w:szCs w:val="26"/>
          <w:lang w:eastAsia="ru-RU"/>
        </w:rPr>
        <w:t>е</w:t>
      </w:r>
      <w:r w:rsidRPr="00165F7B">
        <w:rPr>
          <w:sz w:val="26"/>
          <w:szCs w:val="26"/>
          <w:lang w:eastAsia="ru-RU"/>
        </w:rPr>
        <w:t>ний:</w:t>
      </w:r>
    </w:p>
    <w:p w:rsidR="00CB76C9" w:rsidRPr="00CB76C9" w:rsidRDefault="00CB76C9" w:rsidP="00CB7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6C9">
        <w:rPr>
          <w:rFonts w:ascii="Times New Roman" w:hAnsi="Times New Roman"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B76C9" w:rsidRPr="00CB76C9" w:rsidRDefault="00CB76C9" w:rsidP="00CB7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B76C9" w:rsidRPr="00CB76C9" w:rsidRDefault="00CB76C9" w:rsidP="00CB7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6C9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CB76C9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CB76C9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CB76C9" w:rsidRPr="00CB76C9" w:rsidRDefault="00CB76C9" w:rsidP="00CB7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B76C9" w:rsidRPr="00CB76C9" w:rsidRDefault="00CB76C9" w:rsidP="00CB7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сносу.</w:t>
      </w:r>
    </w:p>
    <w:p w:rsidR="00556C0A" w:rsidRPr="00CB76C9" w:rsidRDefault="00CB76C9" w:rsidP="00CB76C9">
      <w:pPr>
        <w:ind w:firstLine="567"/>
        <w:jc w:val="both"/>
        <w:rPr>
          <w:sz w:val="26"/>
          <w:szCs w:val="26"/>
          <w:lang w:eastAsia="ru-RU"/>
        </w:rPr>
      </w:pPr>
      <w:r w:rsidRPr="00CB76C9">
        <w:rPr>
          <w:sz w:val="26"/>
          <w:szCs w:val="26"/>
          <w:lang w:eastAsia="ru-RU"/>
        </w:rPr>
        <w:t xml:space="preserve"> </w:t>
      </w:r>
      <w:r w:rsidR="00556C0A" w:rsidRPr="00CB76C9">
        <w:rPr>
          <w:sz w:val="26"/>
          <w:szCs w:val="26"/>
          <w:lang w:eastAsia="ru-RU"/>
        </w:rPr>
        <w:t>Решение комиссии утверждается постановлением администрации округа М</w:t>
      </w:r>
      <w:r w:rsidR="00556C0A" w:rsidRPr="00CB76C9">
        <w:rPr>
          <w:sz w:val="26"/>
          <w:szCs w:val="26"/>
          <w:lang w:eastAsia="ru-RU"/>
        </w:rPr>
        <w:t>у</w:t>
      </w:r>
      <w:r w:rsidR="00556C0A" w:rsidRPr="00CB76C9">
        <w:rPr>
          <w:sz w:val="26"/>
          <w:szCs w:val="26"/>
          <w:lang w:eastAsia="ru-RU"/>
        </w:rPr>
        <w:t>ром.</w:t>
      </w:r>
    </w:p>
    <w:p w:rsidR="00B264D9" w:rsidRDefault="0057454D" w:rsidP="001324DB">
      <w:pPr>
        <w:ind w:firstLine="567"/>
        <w:jc w:val="both"/>
        <w:rPr>
          <w:b/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2.5.</w:t>
      </w:r>
      <w:r w:rsidR="00351F46">
        <w:rPr>
          <w:sz w:val="26"/>
          <w:szCs w:val="26"/>
          <w:lang w:eastAsia="ru-RU"/>
        </w:rPr>
        <w:t xml:space="preserve"> </w:t>
      </w:r>
      <w:r w:rsidR="00556C0A" w:rsidRPr="0057454D">
        <w:rPr>
          <w:sz w:val="26"/>
          <w:szCs w:val="26"/>
          <w:lang w:eastAsia="ru-RU"/>
        </w:rPr>
        <w:t>Срок предоставления м</w:t>
      </w:r>
      <w:r w:rsidR="00556C0A" w:rsidRPr="0057454D">
        <w:rPr>
          <w:sz w:val="26"/>
          <w:szCs w:val="26"/>
          <w:lang w:eastAsia="ru-RU"/>
        </w:rPr>
        <w:t>у</w:t>
      </w:r>
      <w:r w:rsidR="00B264D9" w:rsidRPr="0057454D">
        <w:rPr>
          <w:sz w:val="26"/>
          <w:szCs w:val="26"/>
          <w:lang w:eastAsia="ru-RU"/>
        </w:rPr>
        <w:t>ниципальной услуги исчисляется в календарных днях со дня, следующего за днем регистрации заявления. При направлении заявления и копий всех необходимых документов по почте срок предоставления муниципальной услуги отсчитывается от даты регистрации заявления.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 xml:space="preserve">2.5.1. Срок регистрации заявления составляет </w:t>
      </w:r>
      <w:r w:rsidR="00D617D4">
        <w:rPr>
          <w:sz w:val="26"/>
          <w:szCs w:val="26"/>
          <w:lang w:eastAsia="ru-RU"/>
        </w:rPr>
        <w:t>1</w:t>
      </w:r>
      <w:r w:rsidR="00400463" w:rsidRPr="00BE3E1D">
        <w:rPr>
          <w:sz w:val="26"/>
          <w:szCs w:val="26"/>
          <w:lang w:eastAsia="ru-RU"/>
        </w:rPr>
        <w:t xml:space="preserve"> рабочий день</w:t>
      </w:r>
      <w:r w:rsidRPr="00BE3E1D">
        <w:rPr>
          <w:sz w:val="26"/>
          <w:szCs w:val="26"/>
          <w:lang w:eastAsia="ru-RU"/>
        </w:rPr>
        <w:t>;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2.5.</w:t>
      </w:r>
      <w:r w:rsidR="00400463">
        <w:rPr>
          <w:sz w:val="26"/>
          <w:szCs w:val="26"/>
          <w:lang w:eastAsia="ru-RU"/>
        </w:rPr>
        <w:t>2</w:t>
      </w:r>
      <w:r w:rsidRPr="00D679D6">
        <w:rPr>
          <w:sz w:val="26"/>
          <w:szCs w:val="26"/>
          <w:lang w:eastAsia="ru-RU"/>
        </w:rPr>
        <w:t>. В случае принятия решения об отказе в предоставлении муниципальной услуги, заявителю направляется мотивирова</w:t>
      </w:r>
      <w:r w:rsidRPr="00D679D6">
        <w:rPr>
          <w:sz w:val="26"/>
          <w:szCs w:val="26"/>
          <w:lang w:eastAsia="ru-RU"/>
        </w:rPr>
        <w:t>н</w:t>
      </w:r>
      <w:r w:rsidRPr="00D679D6">
        <w:rPr>
          <w:sz w:val="26"/>
          <w:szCs w:val="26"/>
          <w:lang w:eastAsia="ru-RU"/>
        </w:rPr>
        <w:t>ный ответ не позднее 1 рабочего дня с м</w:t>
      </w:r>
      <w:r>
        <w:rPr>
          <w:sz w:val="26"/>
          <w:szCs w:val="26"/>
          <w:lang w:eastAsia="ru-RU"/>
        </w:rPr>
        <w:t>омента принятия такого решения;</w:t>
      </w:r>
    </w:p>
    <w:p w:rsidR="00556C0A" w:rsidRDefault="00556C0A" w:rsidP="001324DB">
      <w:pPr>
        <w:ind w:firstLine="567"/>
        <w:jc w:val="both"/>
        <w:rPr>
          <w:rStyle w:val="blk"/>
          <w:sz w:val="26"/>
          <w:szCs w:val="26"/>
        </w:rPr>
      </w:pPr>
      <w:r w:rsidRPr="00D679D6">
        <w:rPr>
          <w:sz w:val="26"/>
          <w:szCs w:val="26"/>
          <w:lang w:eastAsia="ru-RU"/>
        </w:rPr>
        <w:t>2.5.</w:t>
      </w:r>
      <w:r w:rsidR="00400463">
        <w:rPr>
          <w:sz w:val="26"/>
          <w:szCs w:val="26"/>
          <w:lang w:eastAsia="ru-RU"/>
        </w:rPr>
        <w:t>3</w:t>
      </w:r>
      <w:r w:rsidR="003E1E63" w:rsidRPr="002B0745">
        <w:rPr>
          <w:sz w:val="26"/>
          <w:szCs w:val="26"/>
          <w:lang w:eastAsia="ru-RU"/>
        </w:rPr>
        <w:t xml:space="preserve">. </w:t>
      </w:r>
      <w:r w:rsidR="002B0745" w:rsidRPr="002B0745">
        <w:rPr>
          <w:rStyle w:val="blk"/>
          <w:sz w:val="26"/>
          <w:szCs w:val="26"/>
        </w:rPr>
        <w:t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2.6. Правовые основания для предоставления м</w:t>
      </w:r>
      <w:r w:rsidRPr="00165F7B">
        <w:rPr>
          <w:sz w:val="26"/>
          <w:szCs w:val="26"/>
          <w:lang w:eastAsia="ru-RU"/>
        </w:rPr>
        <w:t>у</w:t>
      </w:r>
      <w:r w:rsidRPr="00165F7B">
        <w:rPr>
          <w:sz w:val="26"/>
          <w:szCs w:val="26"/>
          <w:lang w:eastAsia="ru-RU"/>
        </w:rPr>
        <w:t>ниципальной услуги.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t>Перечень правовых актов, непосредственно регулирующих предоставление мун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>ципальной услуги:</w:t>
      </w:r>
    </w:p>
    <w:p w:rsidR="00556C0A" w:rsidRPr="00217FA4" w:rsidRDefault="00556C0A" w:rsidP="001324DB">
      <w:pPr>
        <w:ind w:firstLine="567"/>
        <w:jc w:val="both"/>
        <w:rPr>
          <w:sz w:val="26"/>
          <w:szCs w:val="26"/>
        </w:rPr>
      </w:pPr>
      <w:r w:rsidRPr="00D679D6">
        <w:rPr>
          <w:sz w:val="26"/>
          <w:szCs w:val="26"/>
          <w:lang w:eastAsia="ru-RU"/>
        </w:rPr>
        <w:t>- Жилищный кодекс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217FA4">
        <w:rPr>
          <w:sz w:val="26"/>
          <w:szCs w:val="26"/>
        </w:rPr>
        <w:t>(«</w:t>
      </w:r>
      <w:r>
        <w:rPr>
          <w:sz w:val="26"/>
          <w:szCs w:val="26"/>
        </w:rPr>
        <w:t>Российская газета</w:t>
      </w:r>
      <w:r w:rsidRPr="00217FA4">
        <w:rPr>
          <w:sz w:val="26"/>
          <w:szCs w:val="26"/>
        </w:rPr>
        <w:t>», № 1</w:t>
      </w:r>
      <w:r>
        <w:rPr>
          <w:sz w:val="26"/>
          <w:szCs w:val="26"/>
        </w:rPr>
        <w:t>, 12.01.2005</w:t>
      </w:r>
      <w:r w:rsidRPr="00217FA4">
        <w:rPr>
          <w:sz w:val="26"/>
          <w:szCs w:val="26"/>
        </w:rPr>
        <w:t>);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</w:t>
      </w:r>
      <w:r w:rsidRPr="009C4ADD">
        <w:rPr>
          <w:sz w:val="26"/>
          <w:szCs w:val="26"/>
          <w:lang w:eastAsia="ru-RU"/>
        </w:rPr>
        <w:t>Градостроительный кодекс Российской Федерации от 29.12.2004 № 190-ФЗ</w:t>
      </w:r>
      <w:r>
        <w:rPr>
          <w:sz w:val="26"/>
          <w:szCs w:val="26"/>
          <w:lang w:eastAsia="ru-RU"/>
        </w:rPr>
        <w:t xml:space="preserve"> </w:t>
      </w:r>
      <w:r w:rsidRPr="003052C7">
        <w:rPr>
          <w:sz w:val="26"/>
          <w:szCs w:val="26"/>
          <w:lang w:eastAsia="ru-RU"/>
        </w:rPr>
        <w:t>("Росси</w:t>
      </w:r>
      <w:r w:rsidRPr="003052C7">
        <w:rPr>
          <w:sz w:val="26"/>
          <w:szCs w:val="26"/>
          <w:lang w:eastAsia="ru-RU"/>
        </w:rPr>
        <w:t>й</w:t>
      </w:r>
      <w:r w:rsidRPr="003052C7">
        <w:rPr>
          <w:sz w:val="26"/>
          <w:szCs w:val="26"/>
          <w:lang w:eastAsia="ru-RU"/>
        </w:rPr>
        <w:t xml:space="preserve">ская газета" </w:t>
      </w:r>
      <w:r>
        <w:rPr>
          <w:sz w:val="26"/>
          <w:szCs w:val="26"/>
          <w:lang w:eastAsia="ru-RU"/>
        </w:rPr>
        <w:t>№</w:t>
      </w:r>
      <w:r w:rsidRPr="003052C7">
        <w:rPr>
          <w:sz w:val="26"/>
          <w:szCs w:val="26"/>
          <w:lang w:eastAsia="ru-RU"/>
        </w:rPr>
        <w:t xml:space="preserve"> 290, 30.12.2004);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9C4ADD">
        <w:rPr>
          <w:sz w:val="26"/>
          <w:szCs w:val="26"/>
          <w:lang w:eastAsia="ru-RU"/>
        </w:rPr>
        <w:t>Федеральный закон от 07.02.</w:t>
      </w:r>
      <w:r>
        <w:rPr>
          <w:sz w:val="26"/>
          <w:szCs w:val="26"/>
          <w:lang w:eastAsia="ru-RU"/>
        </w:rPr>
        <w:t>19</w:t>
      </w:r>
      <w:r w:rsidRPr="009C4ADD">
        <w:rPr>
          <w:sz w:val="26"/>
          <w:szCs w:val="26"/>
          <w:lang w:eastAsia="ru-RU"/>
        </w:rPr>
        <w:t>92</w:t>
      </w:r>
      <w:r>
        <w:rPr>
          <w:sz w:val="26"/>
          <w:szCs w:val="26"/>
          <w:lang w:eastAsia="ru-RU"/>
        </w:rPr>
        <w:t xml:space="preserve"> </w:t>
      </w:r>
      <w:r w:rsidRPr="009C4ADD">
        <w:rPr>
          <w:sz w:val="26"/>
          <w:szCs w:val="26"/>
          <w:lang w:eastAsia="ru-RU"/>
        </w:rPr>
        <w:t>№ 2300-1 «О защите прав потребит</w:t>
      </w:r>
      <w:r w:rsidRPr="009C4ADD">
        <w:rPr>
          <w:sz w:val="26"/>
          <w:szCs w:val="26"/>
          <w:lang w:eastAsia="ru-RU"/>
        </w:rPr>
        <w:t>е</w:t>
      </w:r>
      <w:r w:rsidRPr="009C4ADD">
        <w:rPr>
          <w:sz w:val="26"/>
          <w:szCs w:val="26"/>
          <w:lang w:eastAsia="ru-RU"/>
        </w:rPr>
        <w:t>лей»</w:t>
      </w:r>
      <w:r>
        <w:rPr>
          <w:sz w:val="26"/>
          <w:szCs w:val="26"/>
          <w:lang w:eastAsia="ru-RU"/>
        </w:rPr>
        <w:t>;</w:t>
      </w:r>
    </w:p>
    <w:p w:rsidR="00556C0A" w:rsidRPr="006E311D" w:rsidRDefault="00556C0A" w:rsidP="001324DB">
      <w:pPr>
        <w:ind w:firstLine="567"/>
        <w:jc w:val="both"/>
        <w:rPr>
          <w:color w:val="333333"/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Pr="00D679D6">
        <w:rPr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  <w:lang w:eastAsia="ru-RU"/>
        </w:rPr>
        <w:t xml:space="preserve"> </w:t>
      </w:r>
      <w:r w:rsidRPr="00013D1C">
        <w:rPr>
          <w:sz w:val="26"/>
          <w:szCs w:val="26"/>
        </w:rPr>
        <w:t>(«</w:t>
      </w:r>
      <w:r w:rsidRPr="00013D1C">
        <w:rPr>
          <w:sz w:val="26"/>
          <w:szCs w:val="26"/>
          <w:lang w:eastAsia="ru-RU"/>
        </w:rPr>
        <w:t>Российская газ</w:t>
      </w:r>
      <w:r w:rsidRPr="00013D1C">
        <w:rPr>
          <w:sz w:val="26"/>
          <w:szCs w:val="26"/>
          <w:lang w:eastAsia="ru-RU"/>
        </w:rPr>
        <w:t>е</w:t>
      </w:r>
      <w:r w:rsidRPr="00013D1C">
        <w:rPr>
          <w:sz w:val="26"/>
          <w:szCs w:val="26"/>
          <w:lang w:eastAsia="ru-RU"/>
        </w:rPr>
        <w:t xml:space="preserve">та», </w:t>
      </w:r>
      <w:r>
        <w:rPr>
          <w:sz w:val="26"/>
          <w:szCs w:val="26"/>
          <w:lang w:eastAsia="ru-RU"/>
        </w:rPr>
        <w:t>№</w:t>
      </w:r>
      <w:r w:rsidRPr="00013D1C">
        <w:rPr>
          <w:sz w:val="26"/>
          <w:szCs w:val="26"/>
          <w:lang w:eastAsia="ru-RU"/>
        </w:rPr>
        <w:t xml:space="preserve"> 202, 08.10.2003)</w:t>
      </w:r>
      <w: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Федеральный закон</w:t>
      </w:r>
      <w:r w:rsidRPr="00D679D6">
        <w:rPr>
          <w:sz w:val="26"/>
          <w:szCs w:val="26"/>
          <w:lang w:eastAsia="ru-RU"/>
        </w:rPr>
        <w:t xml:space="preserve"> от 27</w:t>
      </w:r>
      <w:r>
        <w:rPr>
          <w:sz w:val="26"/>
          <w:szCs w:val="26"/>
          <w:lang w:eastAsia="ru-RU"/>
        </w:rPr>
        <w:t>.07.</w:t>
      </w:r>
      <w:r w:rsidRPr="00D679D6">
        <w:rPr>
          <w:sz w:val="26"/>
          <w:szCs w:val="26"/>
          <w:lang w:eastAsia="ru-RU"/>
        </w:rPr>
        <w:t>2010 № 210-ФЗ «Об организации предоста</w:t>
      </w:r>
      <w:r w:rsidRPr="00D679D6">
        <w:rPr>
          <w:sz w:val="26"/>
          <w:szCs w:val="26"/>
          <w:lang w:eastAsia="ru-RU"/>
        </w:rPr>
        <w:t>в</w:t>
      </w:r>
      <w:r w:rsidRPr="00D679D6">
        <w:rPr>
          <w:sz w:val="26"/>
          <w:szCs w:val="26"/>
          <w:lang w:eastAsia="ru-RU"/>
        </w:rPr>
        <w:t>ления государственных и муниципальных услуг»</w:t>
      </w:r>
      <w:r>
        <w:rPr>
          <w:sz w:val="26"/>
          <w:szCs w:val="26"/>
          <w:lang w:eastAsia="ru-RU"/>
        </w:rPr>
        <w:t xml:space="preserve"> </w:t>
      </w:r>
      <w:r w:rsidRPr="007C7C7B">
        <w:rPr>
          <w:sz w:val="26"/>
          <w:szCs w:val="26"/>
        </w:rPr>
        <w:t>(«Российская газета», № 168, 30.07.2010);</w:t>
      </w:r>
    </w:p>
    <w:p w:rsidR="00556C0A" w:rsidRPr="00D679D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D679D6">
        <w:rPr>
          <w:sz w:val="26"/>
          <w:szCs w:val="26"/>
          <w:lang w:eastAsia="ru-RU"/>
        </w:rPr>
        <w:t>Постановление Правител</w:t>
      </w:r>
      <w:r w:rsidRPr="00D679D6">
        <w:rPr>
          <w:sz w:val="26"/>
          <w:szCs w:val="26"/>
          <w:lang w:eastAsia="ru-RU"/>
        </w:rPr>
        <w:t>ь</w:t>
      </w:r>
      <w:r w:rsidRPr="00D679D6">
        <w:rPr>
          <w:sz w:val="26"/>
          <w:szCs w:val="26"/>
          <w:lang w:eastAsia="ru-RU"/>
        </w:rPr>
        <w:t xml:space="preserve">ства Российской Федерации от 28.01.2006 № 47 «Об утверждении положения о </w:t>
      </w:r>
      <w:bookmarkStart w:id="13" w:name="YANDEX_32"/>
      <w:bookmarkEnd w:id="13"/>
      <w:r>
        <w:rPr>
          <w:sz w:val="26"/>
          <w:szCs w:val="26"/>
          <w:lang w:eastAsia="ru-RU"/>
        </w:rPr>
        <w:t>признании </w:t>
      </w:r>
      <w:r w:rsidRPr="00D679D6">
        <w:rPr>
          <w:sz w:val="26"/>
          <w:szCs w:val="26"/>
          <w:lang w:eastAsia="ru-RU"/>
        </w:rPr>
        <w:t>помещения жилым помещен</w:t>
      </w:r>
      <w:r w:rsidRPr="00D679D6">
        <w:rPr>
          <w:sz w:val="26"/>
          <w:szCs w:val="26"/>
          <w:lang w:eastAsia="ru-RU"/>
        </w:rPr>
        <w:t>и</w:t>
      </w:r>
      <w:r w:rsidRPr="00D679D6">
        <w:rPr>
          <w:sz w:val="26"/>
          <w:szCs w:val="26"/>
          <w:lang w:eastAsia="ru-RU"/>
        </w:rPr>
        <w:t xml:space="preserve">ем, жилого помещения </w:t>
      </w:r>
      <w:bookmarkStart w:id="14" w:name="YANDEX_33"/>
      <w:bookmarkEnd w:id="14"/>
      <w:r w:rsidRPr="00D679D6">
        <w:rPr>
          <w:sz w:val="26"/>
          <w:szCs w:val="26"/>
          <w:lang w:eastAsia="ru-RU"/>
        </w:rPr>
        <w:t>непригодным </w:t>
      </w:r>
      <w:bookmarkStart w:id="15" w:name="YANDEX_34"/>
      <w:bookmarkEnd w:id="15"/>
      <w:r w:rsidRPr="00D679D6">
        <w:rPr>
          <w:sz w:val="26"/>
          <w:szCs w:val="26"/>
          <w:lang w:eastAsia="ru-RU"/>
        </w:rPr>
        <w:t>для </w:t>
      </w:r>
      <w:bookmarkStart w:id="16" w:name="YANDEX_35"/>
      <w:bookmarkEnd w:id="16"/>
      <w:r w:rsidRPr="00D679D6">
        <w:rPr>
          <w:sz w:val="26"/>
          <w:szCs w:val="26"/>
          <w:lang w:eastAsia="ru-RU"/>
        </w:rPr>
        <w:t>проживания и многоква</w:t>
      </w:r>
      <w:r w:rsidRPr="00D679D6">
        <w:rPr>
          <w:sz w:val="26"/>
          <w:szCs w:val="26"/>
          <w:lang w:eastAsia="ru-RU"/>
        </w:rPr>
        <w:t>р</w:t>
      </w:r>
      <w:r w:rsidRPr="00D679D6">
        <w:rPr>
          <w:sz w:val="26"/>
          <w:szCs w:val="26"/>
          <w:lang w:eastAsia="ru-RU"/>
        </w:rPr>
        <w:t>тирного дома аварийным и подлежащим сносу или реконстру</w:t>
      </w:r>
      <w:r w:rsidRPr="00D679D6">
        <w:rPr>
          <w:sz w:val="26"/>
          <w:szCs w:val="26"/>
          <w:lang w:eastAsia="ru-RU"/>
        </w:rPr>
        <w:t>к</w:t>
      </w:r>
      <w:r w:rsidRPr="00D679D6">
        <w:rPr>
          <w:sz w:val="26"/>
          <w:szCs w:val="26"/>
          <w:lang w:eastAsia="ru-RU"/>
        </w:rPr>
        <w:t>ции»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(«Российская газета», № 28</w:t>
      </w:r>
      <w:r w:rsidRPr="007C7C7B">
        <w:rPr>
          <w:sz w:val="26"/>
          <w:szCs w:val="26"/>
        </w:rPr>
        <w:t xml:space="preserve">, </w:t>
      </w:r>
      <w:r>
        <w:rPr>
          <w:sz w:val="26"/>
          <w:szCs w:val="26"/>
        </w:rPr>
        <w:t>10.02.2006</w:t>
      </w:r>
      <w:r w:rsidRPr="007C7C7B">
        <w:rPr>
          <w:sz w:val="26"/>
          <w:szCs w:val="26"/>
        </w:rPr>
        <w:t>)</w:t>
      </w:r>
      <w:r w:rsidRPr="00D679D6">
        <w:rPr>
          <w:sz w:val="26"/>
          <w:szCs w:val="26"/>
          <w:lang w:eastAsia="ru-RU"/>
        </w:rP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D679D6">
        <w:rPr>
          <w:sz w:val="26"/>
          <w:szCs w:val="26"/>
          <w:lang w:eastAsia="ru-RU"/>
        </w:rPr>
        <w:lastRenderedPageBreak/>
        <w:t>- Устав муниципального образования округ Муром</w:t>
      </w:r>
      <w:r>
        <w:rPr>
          <w:sz w:val="26"/>
          <w:szCs w:val="26"/>
          <w:lang w:eastAsia="ru-RU"/>
        </w:rPr>
        <w:t xml:space="preserve"> («Муромский край (док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менты, выпуск № 78)», № 160, 16.10.2009).</w:t>
      </w:r>
    </w:p>
    <w:p w:rsidR="0064389F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2.7. Исчерпывающий перечень документов, необходимых в соответствии с зак</w:t>
      </w:r>
      <w:r w:rsidRPr="00165F7B">
        <w:rPr>
          <w:sz w:val="26"/>
          <w:szCs w:val="26"/>
          <w:lang w:eastAsia="ru-RU"/>
        </w:rPr>
        <w:t>о</w:t>
      </w:r>
      <w:r w:rsidRPr="00165F7B">
        <w:rPr>
          <w:sz w:val="26"/>
          <w:szCs w:val="26"/>
          <w:lang w:eastAsia="ru-RU"/>
        </w:rPr>
        <w:t>нодательными или иными нормативными правовыми актами для предоставления м</w:t>
      </w:r>
      <w:r w:rsidRPr="00165F7B">
        <w:rPr>
          <w:sz w:val="26"/>
          <w:szCs w:val="26"/>
          <w:lang w:eastAsia="ru-RU"/>
        </w:rPr>
        <w:t>у</w:t>
      </w:r>
      <w:r w:rsidRPr="00165F7B">
        <w:rPr>
          <w:sz w:val="26"/>
          <w:szCs w:val="26"/>
          <w:lang w:eastAsia="ru-RU"/>
        </w:rPr>
        <w:t>ниципальной услуги:</w:t>
      </w:r>
    </w:p>
    <w:p w:rsidR="00556C0A" w:rsidRPr="008B6777" w:rsidRDefault="00F829ED" w:rsidP="008B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777">
        <w:rPr>
          <w:rFonts w:ascii="Times New Roman" w:hAnsi="Times New Roman" w:cs="Times New Roman"/>
          <w:sz w:val="26"/>
          <w:szCs w:val="26"/>
        </w:rPr>
        <w:t>2.7.1</w:t>
      </w:r>
      <w:r w:rsidR="00556C0A" w:rsidRPr="008B6777">
        <w:rPr>
          <w:rFonts w:ascii="Times New Roman" w:hAnsi="Times New Roman" w:cs="Times New Roman"/>
          <w:sz w:val="26"/>
          <w:szCs w:val="26"/>
        </w:rPr>
        <w:t xml:space="preserve"> </w:t>
      </w:r>
      <w:r w:rsidR="008B6777">
        <w:rPr>
          <w:rFonts w:ascii="Times New Roman" w:hAnsi="Times New Roman" w:cs="Times New Roman"/>
          <w:sz w:val="26"/>
          <w:szCs w:val="26"/>
        </w:rPr>
        <w:t>З</w:t>
      </w:r>
      <w:r w:rsidR="008B6777" w:rsidRPr="008B6777">
        <w:rPr>
          <w:rFonts w:ascii="Times New Roman" w:hAnsi="Times New Roman" w:cs="Times New Roman"/>
          <w:sz w:val="26"/>
          <w:szCs w:val="26"/>
        </w:rPr>
        <w:t xml:space="preserve"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556C0A" w:rsidRPr="008B6777">
        <w:rPr>
          <w:rFonts w:ascii="Times New Roman" w:hAnsi="Times New Roman" w:cs="Times New Roman"/>
          <w:sz w:val="26"/>
          <w:szCs w:val="26"/>
        </w:rPr>
        <w:t>(рекомендованная форма заявления представлена в приложении №1).</w:t>
      </w:r>
    </w:p>
    <w:p w:rsidR="00556C0A" w:rsidRPr="00BE3E1D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2.7.</w:t>
      </w:r>
      <w:r w:rsidR="0072157B">
        <w:rPr>
          <w:sz w:val="26"/>
          <w:szCs w:val="26"/>
          <w:lang w:eastAsia="ru-RU"/>
        </w:rPr>
        <w:t>2</w:t>
      </w:r>
      <w:r w:rsidRPr="00BE3E1D">
        <w:rPr>
          <w:sz w:val="26"/>
          <w:szCs w:val="26"/>
          <w:lang w:eastAsia="ru-RU"/>
        </w:rPr>
        <w:t>. Копии правоустанавливающих документов на жилое помещение</w:t>
      </w:r>
      <w:r w:rsidR="00E5194A" w:rsidRPr="00BE3E1D">
        <w:rPr>
          <w:sz w:val="26"/>
          <w:szCs w:val="26"/>
          <w:lang w:eastAsia="ru-RU"/>
        </w:rPr>
        <w:t>, право на которое не зарегистрированно в Едином государственном реестре прав на недвижимое имущество и сделок с ним</w:t>
      </w:r>
      <w:r w:rsidRPr="00BE3E1D">
        <w:rPr>
          <w:sz w:val="26"/>
          <w:szCs w:val="26"/>
          <w:lang w:eastAsia="ru-RU"/>
        </w:rPr>
        <w:t>;</w:t>
      </w:r>
    </w:p>
    <w:p w:rsidR="00556C0A" w:rsidRPr="00BE3E1D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2.7.</w:t>
      </w:r>
      <w:r w:rsidR="0072157B">
        <w:rPr>
          <w:sz w:val="26"/>
          <w:szCs w:val="26"/>
          <w:lang w:eastAsia="ru-RU"/>
        </w:rPr>
        <w:t>3</w:t>
      </w:r>
      <w:r w:rsidRPr="00BE3E1D">
        <w:rPr>
          <w:sz w:val="26"/>
          <w:szCs w:val="26"/>
          <w:lang w:eastAsia="ru-RU"/>
        </w:rPr>
        <w:t xml:space="preserve">. Проект реконструкции нежилого помещения в отношении нежилого помещения для </w:t>
      </w:r>
      <w:bookmarkStart w:id="17" w:name="YANDEX_36"/>
      <w:bookmarkEnd w:id="17"/>
      <w:r w:rsidRPr="00BE3E1D">
        <w:rPr>
          <w:sz w:val="26"/>
          <w:szCs w:val="26"/>
          <w:lang w:eastAsia="ru-RU"/>
        </w:rPr>
        <w:t>признания его в дальнейшем жилым пом</w:t>
      </w:r>
      <w:r w:rsidRPr="00BE3E1D">
        <w:rPr>
          <w:sz w:val="26"/>
          <w:szCs w:val="26"/>
          <w:lang w:eastAsia="ru-RU"/>
        </w:rPr>
        <w:t>е</w:t>
      </w:r>
      <w:r w:rsidRPr="00BE3E1D">
        <w:rPr>
          <w:sz w:val="26"/>
          <w:szCs w:val="26"/>
          <w:lang w:eastAsia="ru-RU"/>
        </w:rPr>
        <w:t>щением;</w:t>
      </w:r>
    </w:p>
    <w:p w:rsidR="008B6777" w:rsidRPr="008B6777" w:rsidRDefault="00556C0A" w:rsidP="008B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777">
        <w:rPr>
          <w:rFonts w:ascii="Times New Roman" w:hAnsi="Times New Roman" w:cs="Times New Roman"/>
          <w:sz w:val="26"/>
          <w:szCs w:val="26"/>
        </w:rPr>
        <w:t>2.7.</w:t>
      </w:r>
      <w:r w:rsidR="0072157B" w:rsidRPr="008B6777">
        <w:rPr>
          <w:rFonts w:ascii="Times New Roman" w:hAnsi="Times New Roman" w:cs="Times New Roman"/>
          <w:sz w:val="26"/>
          <w:szCs w:val="26"/>
        </w:rPr>
        <w:t>4</w:t>
      </w:r>
      <w:r w:rsidRPr="008B6777">
        <w:rPr>
          <w:rFonts w:ascii="Times New Roman" w:hAnsi="Times New Roman" w:cs="Times New Roman"/>
          <w:sz w:val="26"/>
          <w:szCs w:val="26"/>
        </w:rPr>
        <w:t xml:space="preserve">. </w:t>
      </w:r>
      <w:r w:rsidR="008B6777">
        <w:rPr>
          <w:rFonts w:ascii="Times New Roman" w:hAnsi="Times New Roman" w:cs="Times New Roman"/>
          <w:sz w:val="26"/>
          <w:szCs w:val="26"/>
        </w:rPr>
        <w:t>З</w:t>
      </w:r>
      <w:r w:rsidR="008B6777" w:rsidRPr="008B6777">
        <w:rPr>
          <w:rFonts w:ascii="Times New Roman" w:hAnsi="Times New Roman" w:cs="Times New Roman"/>
          <w:sz w:val="26"/>
          <w:szCs w:val="26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5194A" w:rsidRPr="00BE3E1D" w:rsidRDefault="008B6777" w:rsidP="008B6777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 xml:space="preserve"> </w:t>
      </w:r>
      <w:r w:rsidR="00E5194A" w:rsidRPr="00BE3E1D">
        <w:rPr>
          <w:sz w:val="26"/>
          <w:szCs w:val="26"/>
          <w:lang w:eastAsia="ru-RU"/>
        </w:rPr>
        <w:t>2.7.</w:t>
      </w:r>
      <w:r w:rsidR="0072157B">
        <w:rPr>
          <w:sz w:val="26"/>
          <w:szCs w:val="26"/>
          <w:lang w:eastAsia="ru-RU"/>
        </w:rPr>
        <w:t>5</w:t>
      </w:r>
      <w:r w:rsidR="00E5194A" w:rsidRPr="00BE3E1D">
        <w:rPr>
          <w:sz w:val="26"/>
          <w:szCs w:val="26"/>
          <w:lang w:eastAsia="ru-RU"/>
        </w:rPr>
        <w:t xml:space="preserve">. </w:t>
      </w:r>
      <w:r w:rsidR="00E5194A" w:rsidRPr="00BE3E1D">
        <w:rPr>
          <w:sz w:val="26"/>
          <w:szCs w:val="26"/>
          <w:lang w:eastAsia="ru-RU"/>
        </w:rPr>
        <w:tab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– в </w:t>
      </w:r>
      <w:r w:rsidR="007F5BF3" w:rsidRPr="00BE3E1D">
        <w:rPr>
          <w:sz w:val="26"/>
          <w:szCs w:val="26"/>
          <w:lang w:eastAsia="ru-RU"/>
        </w:rPr>
        <w:t>случае необходимости для принятия решения о признании жилого помещения соответствующим (несоответствующим) установленным требованиям;</w:t>
      </w:r>
    </w:p>
    <w:p w:rsidR="007F5BF3" w:rsidRDefault="007F5BF3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2.7.</w:t>
      </w:r>
      <w:r w:rsidR="0072157B">
        <w:rPr>
          <w:sz w:val="26"/>
          <w:szCs w:val="26"/>
          <w:lang w:eastAsia="ru-RU"/>
        </w:rPr>
        <w:t>6</w:t>
      </w:r>
      <w:r w:rsidRPr="00BE3E1D">
        <w:rPr>
          <w:sz w:val="26"/>
          <w:szCs w:val="26"/>
          <w:lang w:eastAsia="ru-RU"/>
        </w:rPr>
        <w:t>.</w:t>
      </w:r>
      <w:r w:rsidRPr="00BE3E1D">
        <w:rPr>
          <w:sz w:val="26"/>
          <w:szCs w:val="26"/>
          <w:lang w:eastAsia="ru-RU"/>
        </w:rPr>
        <w:tab/>
        <w:t>Заявления, письма, жалобы граждан на неудовлетворительные условия проживания – по усмотрению заявителя</w:t>
      </w:r>
      <w:r w:rsidR="009C37E6" w:rsidRPr="00BE3E1D">
        <w:rPr>
          <w:sz w:val="26"/>
          <w:szCs w:val="26"/>
          <w:lang w:eastAsia="ru-RU"/>
        </w:rPr>
        <w:t>;</w:t>
      </w:r>
    </w:p>
    <w:p w:rsidR="00375A14" w:rsidRPr="00165F7B" w:rsidRDefault="007F5BF3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2.8.</w:t>
      </w:r>
      <w:r w:rsidRPr="00165F7B">
        <w:rPr>
          <w:sz w:val="26"/>
          <w:szCs w:val="26"/>
          <w:lang w:eastAsia="ru-RU"/>
        </w:rPr>
        <w:tab/>
      </w:r>
      <w:r w:rsidR="009C37E6" w:rsidRPr="00165F7B">
        <w:rPr>
          <w:sz w:val="26"/>
          <w:szCs w:val="26"/>
          <w:lang w:eastAsia="ru-RU"/>
        </w:rPr>
        <w:t>Заявитель вправе представить заявление и прилагаемые к нему документы на бумажном носителе</w:t>
      </w:r>
      <w:r w:rsidR="00375A14" w:rsidRPr="00165F7B">
        <w:rPr>
          <w:sz w:val="26"/>
          <w:szCs w:val="26"/>
          <w:lang w:eastAsia="ru-RU"/>
        </w:rPr>
        <w:t>:</w:t>
      </w:r>
    </w:p>
    <w:p w:rsidR="00375A14" w:rsidRPr="00375A14" w:rsidRDefault="00375A14" w:rsidP="001324DB">
      <w:pPr>
        <w:ind w:firstLine="567"/>
        <w:jc w:val="both"/>
        <w:rPr>
          <w:sz w:val="26"/>
          <w:szCs w:val="26"/>
          <w:lang w:eastAsia="ru-RU"/>
        </w:rPr>
      </w:pPr>
      <w:r w:rsidRPr="00375A14">
        <w:rPr>
          <w:sz w:val="26"/>
          <w:szCs w:val="26"/>
          <w:lang w:eastAsia="ru-RU"/>
        </w:rPr>
        <w:t>-</w:t>
      </w:r>
      <w:r w:rsidR="009C37E6" w:rsidRPr="00375A14">
        <w:rPr>
          <w:sz w:val="26"/>
          <w:szCs w:val="26"/>
          <w:lang w:eastAsia="ru-RU"/>
        </w:rPr>
        <w:t xml:space="preserve"> </w:t>
      </w:r>
      <w:r w:rsidRPr="00375A14">
        <w:rPr>
          <w:sz w:val="26"/>
          <w:szCs w:val="26"/>
          <w:lang w:eastAsia="ru-RU"/>
        </w:rPr>
        <w:t xml:space="preserve"> </w:t>
      </w:r>
      <w:r w:rsidR="009C37E6" w:rsidRPr="00375A14">
        <w:rPr>
          <w:sz w:val="26"/>
          <w:szCs w:val="26"/>
          <w:lang w:eastAsia="ru-RU"/>
        </w:rPr>
        <w:t>лично</w:t>
      </w:r>
      <w:r w:rsidRPr="00375A14">
        <w:rPr>
          <w:sz w:val="26"/>
          <w:szCs w:val="26"/>
          <w:lang w:eastAsia="ru-RU"/>
        </w:rPr>
        <w:t>;</w:t>
      </w:r>
    </w:p>
    <w:p w:rsidR="00375A14" w:rsidRPr="00375A14" w:rsidRDefault="00375A14" w:rsidP="001324DB">
      <w:pPr>
        <w:ind w:firstLine="567"/>
        <w:jc w:val="both"/>
        <w:rPr>
          <w:sz w:val="26"/>
          <w:szCs w:val="26"/>
          <w:lang w:eastAsia="ru-RU"/>
        </w:rPr>
      </w:pPr>
      <w:r w:rsidRPr="00375A14">
        <w:rPr>
          <w:sz w:val="26"/>
          <w:szCs w:val="26"/>
          <w:lang w:eastAsia="ru-RU"/>
        </w:rPr>
        <w:t>-</w:t>
      </w:r>
      <w:r w:rsidR="009C37E6" w:rsidRPr="00375A14">
        <w:rPr>
          <w:sz w:val="26"/>
          <w:szCs w:val="26"/>
          <w:lang w:eastAsia="ru-RU"/>
        </w:rPr>
        <w:t xml:space="preserve"> </w:t>
      </w:r>
      <w:r w:rsidRPr="00375A14">
        <w:rPr>
          <w:sz w:val="26"/>
          <w:szCs w:val="26"/>
          <w:lang w:eastAsia="ru-RU"/>
        </w:rPr>
        <w:t xml:space="preserve"> </w:t>
      </w:r>
      <w:r w:rsidR="009C37E6" w:rsidRPr="00375A14">
        <w:rPr>
          <w:sz w:val="26"/>
          <w:szCs w:val="26"/>
          <w:lang w:eastAsia="ru-RU"/>
        </w:rPr>
        <w:t>посредством почтового отправления с уведомлением о вручении</w:t>
      </w:r>
      <w:r w:rsidRPr="00375A14">
        <w:rPr>
          <w:sz w:val="26"/>
          <w:szCs w:val="26"/>
          <w:lang w:eastAsia="ru-RU"/>
        </w:rPr>
        <w:t>;</w:t>
      </w:r>
    </w:p>
    <w:p w:rsidR="00375A14" w:rsidRPr="00375A14" w:rsidRDefault="00375A14" w:rsidP="001324DB">
      <w:pPr>
        <w:ind w:firstLine="567"/>
        <w:jc w:val="both"/>
        <w:rPr>
          <w:sz w:val="26"/>
          <w:szCs w:val="26"/>
          <w:lang w:eastAsia="ru-RU"/>
        </w:rPr>
      </w:pPr>
      <w:r w:rsidRPr="00375A14">
        <w:rPr>
          <w:sz w:val="26"/>
          <w:szCs w:val="26"/>
          <w:lang w:eastAsia="ru-RU"/>
        </w:rPr>
        <w:t xml:space="preserve">- </w:t>
      </w:r>
      <w:r w:rsidR="009C37E6" w:rsidRPr="00375A14">
        <w:rPr>
          <w:sz w:val="26"/>
          <w:szCs w:val="26"/>
          <w:lang w:eastAsia="ru-RU"/>
        </w:rPr>
        <w:t>в форме электронных документов с использованием федеральной государственной информационной системы «Единый портал государственных и муницип</w:t>
      </w:r>
      <w:r w:rsidR="000F34E6">
        <w:rPr>
          <w:sz w:val="26"/>
          <w:szCs w:val="26"/>
          <w:lang w:eastAsia="ru-RU"/>
        </w:rPr>
        <w:t>а</w:t>
      </w:r>
      <w:r w:rsidR="009C37E6" w:rsidRPr="00375A14">
        <w:rPr>
          <w:sz w:val="26"/>
          <w:szCs w:val="26"/>
          <w:lang w:eastAsia="ru-RU"/>
        </w:rPr>
        <w:t>льных услуг (функций)» (далее – единый портал)</w:t>
      </w:r>
      <w:r w:rsidR="004919AF">
        <w:rPr>
          <w:sz w:val="26"/>
          <w:szCs w:val="26"/>
          <w:lang w:eastAsia="ru-RU"/>
        </w:rPr>
        <w:t>;</w:t>
      </w:r>
      <w:r w:rsidR="009C37E6" w:rsidRPr="00375A14">
        <w:rPr>
          <w:sz w:val="26"/>
          <w:szCs w:val="26"/>
          <w:lang w:eastAsia="ru-RU"/>
        </w:rPr>
        <w:t xml:space="preserve"> </w:t>
      </w:r>
    </w:p>
    <w:p w:rsidR="007F5BF3" w:rsidRDefault="00375A14" w:rsidP="001324DB">
      <w:pPr>
        <w:ind w:firstLine="567"/>
        <w:jc w:val="both"/>
        <w:rPr>
          <w:sz w:val="26"/>
          <w:szCs w:val="26"/>
          <w:lang w:eastAsia="ru-RU"/>
        </w:rPr>
      </w:pPr>
      <w:r w:rsidRPr="00375A14">
        <w:rPr>
          <w:sz w:val="26"/>
          <w:szCs w:val="26"/>
          <w:lang w:eastAsia="ru-RU"/>
        </w:rPr>
        <w:t xml:space="preserve">- </w:t>
      </w:r>
      <w:r w:rsidR="002B0745" w:rsidRPr="00375A14">
        <w:rPr>
          <w:sz w:val="26"/>
          <w:szCs w:val="26"/>
          <w:lang w:eastAsia="ru-RU"/>
        </w:rPr>
        <w:t>Р</w:t>
      </w:r>
      <w:r w:rsidR="009C37E6" w:rsidRPr="00375A14">
        <w:rPr>
          <w:sz w:val="26"/>
          <w:szCs w:val="26"/>
          <w:lang w:eastAsia="ru-RU"/>
        </w:rPr>
        <w:t xml:space="preserve">егионального портала государственных и муниципальных услуг </w:t>
      </w:r>
      <w:r w:rsidR="002B0745" w:rsidRPr="00375A14">
        <w:rPr>
          <w:sz w:val="26"/>
          <w:szCs w:val="26"/>
          <w:lang w:eastAsia="ru-RU"/>
        </w:rPr>
        <w:t>Владимирской области</w:t>
      </w:r>
      <w:r w:rsidR="004919AF">
        <w:rPr>
          <w:sz w:val="26"/>
          <w:szCs w:val="26"/>
          <w:lang w:eastAsia="ru-RU"/>
        </w:rPr>
        <w:t>;</w:t>
      </w:r>
    </w:p>
    <w:p w:rsidR="004919AF" w:rsidRPr="004919AF" w:rsidRDefault="004919AF" w:rsidP="004919A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19AF">
        <w:rPr>
          <w:rFonts w:ascii="Times New Roman" w:eastAsia="Calibri" w:hAnsi="Times New Roman" w:cs="Times New Roman"/>
          <w:sz w:val="26"/>
          <w:szCs w:val="26"/>
        </w:rPr>
        <w:t>посредством многофункционального центра предоставления государственных и муниципальных услуг.</w:t>
      </w:r>
    </w:p>
    <w:p w:rsidR="004919AF" w:rsidRPr="004919AF" w:rsidRDefault="008D0E58" w:rsidP="004919A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9AF">
        <w:rPr>
          <w:rFonts w:ascii="Times New Roman" w:hAnsi="Times New Roman" w:cs="Times New Roman"/>
          <w:sz w:val="26"/>
          <w:szCs w:val="26"/>
        </w:rPr>
        <w:t xml:space="preserve">2.9. </w:t>
      </w:r>
      <w:r w:rsidR="004919AF" w:rsidRPr="004919AF">
        <w:rPr>
          <w:rFonts w:ascii="Times New Roman" w:eastAsia="Calibri" w:hAnsi="Times New Roman" w:cs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4919AF" w:rsidRPr="004919AF">
        <w:rPr>
          <w:rFonts w:ascii="Times New Roman" w:eastAsia="Calibri" w:hAnsi="Times New Roman" w:cs="Times New Roman"/>
          <w:sz w:val="26"/>
          <w:szCs w:val="26"/>
        </w:rPr>
        <w:t>рассмотрения</w:t>
      </w:r>
      <w:proofErr w:type="gramEnd"/>
      <w:r w:rsidR="004919AF" w:rsidRPr="004919AF">
        <w:rPr>
          <w:rFonts w:ascii="Times New Roman" w:eastAsia="Calibri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r:id="rId10" w:history="1">
        <w:r w:rsidR="004919AF" w:rsidRPr="004919AF">
          <w:rPr>
            <w:rFonts w:ascii="Times New Roman" w:eastAsia="Calibri" w:hAnsi="Times New Roman" w:cs="Times New Roman"/>
            <w:color w:val="0000FF"/>
            <w:sz w:val="26"/>
            <w:szCs w:val="26"/>
          </w:rPr>
          <w:t xml:space="preserve">пункте </w:t>
        </w:r>
        <w:r w:rsidR="004919AF">
          <w:rPr>
            <w:rFonts w:ascii="Times New Roman" w:eastAsia="Calibri" w:hAnsi="Times New Roman" w:cs="Times New Roman"/>
            <w:color w:val="0000FF"/>
            <w:sz w:val="26"/>
            <w:szCs w:val="26"/>
          </w:rPr>
          <w:t>2.7.</w:t>
        </w:r>
      </w:hyperlink>
      <w:r w:rsidR="004919AF" w:rsidRPr="004919AF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4389F" w:rsidRPr="00165F7B" w:rsidRDefault="00A84537" w:rsidP="0057454D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</w:t>
      </w:r>
      <w:r w:rsidR="008D0E58" w:rsidRPr="00165F7B">
        <w:rPr>
          <w:sz w:val="26"/>
          <w:szCs w:val="26"/>
          <w:lang w:eastAsia="ru-RU"/>
        </w:rPr>
        <w:t>10</w:t>
      </w:r>
      <w:r w:rsidRPr="00165F7B">
        <w:rPr>
          <w:sz w:val="26"/>
          <w:szCs w:val="26"/>
          <w:lang w:eastAsia="ru-RU"/>
        </w:rPr>
        <w:tab/>
        <w:t>Секретарь комиссии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</w:t>
      </w:r>
      <w:r w:rsidR="000F34E6">
        <w:rPr>
          <w:sz w:val="26"/>
          <w:szCs w:val="26"/>
          <w:lang w:eastAsia="ru-RU"/>
        </w:rPr>
        <w:t>,</w:t>
      </w:r>
      <w:r w:rsidRPr="00165F7B">
        <w:rPr>
          <w:sz w:val="26"/>
          <w:szCs w:val="26"/>
          <w:lang w:eastAsia="ru-RU"/>
        </w:rPr>
        <w:t xml:space="preserve"> в том числе в электронной форме</w:t>
      </w:r>
      <w:r w:rsidR="00C85FB6" w:rsidRPr="00165F7B">
        <w:rPr>
          <w:sz w:val="26"/>
          <w:szCs w:val="26"/>
          <w:lang w:eastAsia="ru-RU"/>
        </w:rPr>
        <w:t xml:space="preserve"> ( далее по тексту СМЭВ)</w:t>
      </w:r>
      <w:r w:rsidRPr="00165F7B">
        <w:rPr>
          <w:sz w:val="26"/>
          <w:szCs w:val="26"/>
          <w:lang w:eastAsia="ru-RU"/>
        </w:rPr>
        <w:t>:</w:t>
      </w:r>
    </w:p>
    <w:p w:rsidR="00A84537" w:rsidRPr="00BE3E1D" w:rsidRDefault="00A84537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</w:t>
      </w:r>
      <w:r w:rsidR="008D0E58" w:rsidRPr="00BE3E1D">
        <w:rPr>
          <w:sz w:val="26"/>
          <w:szCs w:val="26"/>
          <w:lang w:eastAsia="ru-RU"/>
        </w:rPr>
        <w:t>10</w:t>
      </w:r>
      <w:r w:rsidRPr="00BE3E1D">
        <w:rPr>
          <w:sz w:val="26"/>
          <w:szCs w:val="26"/>
          <w:lang w:eastAsia="ru-RU"/>
        </w:rPr>
        <w:t>.1.</w:t>
      </w:r>
      <w:r w:rsidRPr="00BE3E1D">
        <w:rPr>
          <w:sz w:val="26"/>
          <w:szCs w:val="26"/>
          <w:lang w:eastAsia="ru-RU"/>
        </w:rPr>
        <w:tab/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A84537" w:rsidRPr="00BE3E1D" w:rsidRDefault="00A84537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</w:t>
      </w:r>
      <w:r w:rsidR="008D0E58" w:rsidRPr="00BE3E1D">
        <w:rPr>
          <w:sz w:val="26"/>
          <w:szCs w:val="26"/>
          <w:lang w:eastAsia="ru-RU"/>
        </w:rPr>
        <w:t>10</w:t>
      </w:r>
      <w:r w:rsidRPr="00BE3E1D">
        <w:rPr>
          <w:sz w:val="26"/>
          <w:szCs w:val="26"/>
          <w:lang w:eastAsia="ru-RU"/>
        </w:rPr>
        <w:t xml:space="preserve">.2. </w:t>
      </w:r>
      <w:r w:rsidR="000F34E6">
        <w:rPr>
          <w:sz w:val="26"/>
          <w:szCs w:val="26"/>
          <w:lang w:eastAsia="ru-RU"/>
        </w:rPr>
        <w:t>Т</w:t>
      </w:r>
      <w:r w:rsidRPr="00BE3E1D">
        <w:rPr>
          <w:sz w:val="26"/>
          <w:szCs w:val="26"/>
          <w:lang w:eastAsia="ru-RU"/>
        </w:rPr>
        <w:t>ехнический паспорт жилого помещения, а для нежилых помещений – технический план;</w:t>
      </w:r>
    </w:p>
    <w:p w:rsidR="0064389F" w:rsidRPr="00BE3E1D" w:rsidRDefault="00A84537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</w:t>
      </w:r>
      <w:r w:rsidR="008D0E58" w:rsidRPr="00BE3E1D">
        <w:rPr>
          <w:sz w:val="26"/>
          <w:szCs w:val="26"/>
          <w:lang w:eastAsia="ru-RU"/>
        </w:rPr>
        <w:t>10</w:t>
      </w:r>
      <w:r w:rsidRPr="00BE3E1D">
        <w:rPr>
          <w:sz w:val="26"/>
          <w:szCs w:val="26"/>
          <w:lang w:eastAsia="ru-RU"/>
        </w:rPr>
        <w:t>.3.</w:t>
      </w:r>
      <w:r w:rsidRPr="00BE3E1D">
        <w:rPr>
          <w:sz w:val="26"/>
          <w:szCs w:val="26"/>
          <w:lang w:eastAsia="ru-RU"/>
        </w:rPr>
        <w:tab/>
        <w:t>Заключения (акты) соответствующих органов государственного надзора (контроля) в случае необходимости для принятия решения о признании жилого помещения соответствующим (несоответствующим) требованиям</w:t>
      </w:r>
      <w:r w:rsidR="008D0E58" w:rsidRPr="00BE3E1D">
        <w:rPr>
          <w:sz w:val="26"/>
          <w:szCs w:val="26"/>
          <w:lang w:eastAsia="ru-RU"/>
        </w:rPr>
        <w:t xml:space="preserve">, </w:t>
      </w:r>
      <w:r w:rsidR="008D0E58" w:rsidRPr="00BE3E1D">
        <w:rPr>
          <w:sz w:val="26"/>
          <w:szCs w:val="26"/>
        </w:rPr>
        <w:t xml:space="preserve">установленным </w:t>
      </w:r>
      <w:r w:rsidR="001C28FE">
        <w:rPr>
          <w:sz w:val="26"/>
          <w:szCs w:val="26"/>
        </w:rPr>
        <w:t>Положением.</w:t>
      </w:r>
    </w:p>
    <w:p w:rsidR="00CD4BF1" w:rsidRPr="00165F7B" w:rsidRDefault="00CD4BF1" w:rsidP="0057454D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 xml:space="preserve">2.11. </w:t>
      </w:r>
      <w:r w:rsidRPr="00165F7B">
        <w:rPr>
          <w:rStyle w:val="blk"/>
          <w:sz w:val="26"/>
          <w:szCs w:val="26"/>
        </w:rPr>
        <w:t xml:space="preserve">Заявитель вправе представить в комиссию указанные в пункте </w:t>
      </w:r>
      <w:r w:rsidR="00273EF5" w:rsidRPr="00165F7B">
        <w:rPr>
          <w:rStyle w:val="blk"/>
          <w:sz w:val="26"/>
          <w:szCs w:val="26"/>
        </w:rPr>
        <w:t>2.</w:t>
      </w:r>
      <w:r w:rsidR="00A951DA" w:rsidRPr="00165F7B">
        <w:rPr>
          <w:rStyle w:val="blk"/>
          <w:sz w:val="26"/>
          <w:szCs w:val="26"/>
        </w:rPr>
        <w:t>10</w:t>
      </w:r>
      <w:r w:rsidR="00273EF5" w:rsidRPr="00165F7B">
        <w:rPr>
          <w:rStyle w:val="blk"/>
          <w:sz w:val="26"/>
          <w:szCs w:val="26"/>
        </w:rPr>
        <w:t xml:space="preserve">. настоящего </w:t>
      </w:r>
      <w:r w:rsidR="001C28FE">
        <w:rPr>
          <w:rStyle w:val="blk"/>
          <w:sz w:val="26"/>
          <w:szCs w:val="26"/>
        </w:rPr>
        <w:t xml:space="preserve">административного </w:t>
      </w:r>
      <w:r w:rsidR="00273EF5" w:rsidRPr="00165F7B">
        <w:rPr>
          <w:rStyle w:val="blk"/>
          <w:sz w:val="26"/>
          <w:szCs w:val="26"/>
        </w:rPr>
        <w:t>Регламента</w:t>
      </w:r>
      <w:r w:rsidRPr="00165F7B">
        <w:rPr>
          <w:rStyle w:val="blk"/>
          <w:sz w:val="26"/>
          <w:szCs w:val="26"/>
        </w:rPr>
        <w:t xml:space="preserve"> документы по с</w:t>
      </w:r>
      <w:r w:rsidR="00A951DA" w:rsidRPr="00165F7B">
        <w:rPr>
          <w:rStyle w:val="blk"/>
          <w:sz w:val="26"/>
          <w:szCs w:val="26"/>
        </w:rPr>
        <w:t>обственной</w:t>
      </w:r>
      <w:r w:rsidRPr="00165F7B">
        <w:rPr>
          <w:rStyle w:val="blk"/>
          <w:sz w:val="26"/>
          <w:szCs w:val="26"/>
        </w:rPr>
        <w:t xml:space="preserve"> </w:t>
      </w:r>
      <w:r w:rsidRPr="00165F7B">
        <w:rPr>
          <w:rStyle w:val="epm"/>
          <w:sz w:val="26"/>
          <w:szCs w:val="26"/>
        </w:rPr>
        <w:t>инициативе</w:t>
      </w:r>
      <w:r w:rsidR="00273EF5" w:rsidRPr="00165F7B">
        <w:rPr>
          <w:sz w:val="26"/>
          <w:szCs w:val="26"/>
          <w:lang w:eastAsia="ru-RU"/>
        </w:rPr>
        <w:t>.</w:t>
      </w:r>
    </w:p>
    <w:p w:rsidR="00556C0A" w:rsidRPr="00165F7B" w:rsidRDefault="00556C0A" w:rsidP="0057454D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lastRenderedPageBreak/>
        <w:t>2.</w:t>
      </w:r>
      <w:r w:rsidR="008D0E58" w:rsidRPr="00165F7B">
        <w:rPr>
          <w:sz w:val="26"/>
          <w:szCs w:val="26"/>
          <w:lang w:eastAsia="ru-RU"/>
        </w:rPr>
        <w:t>1</w:t>
      </w:r>
      <w:r w:rsidR="00A951DA" w:rsidRPr="00165F7B">
        <w:rPr>
          <w:sz w:val="26"/>
          <w:szCs w:val="26"/>
          <w:lang w:eastAsia="ru-RU"/>
        </w:rPr>
        <w:t>2</w:t>
      </w:r>
      <w:r w:rsidRPr="00165F7B">
        <w:rPr>
          <w:sz w:val="26"/>
          <w:szCs w:val="26"/>
          <w:lang w:eastAsia="ru-RU"/>
        </w:rPr>
        <w:t>. Секретарь комиссии к дате заседания запрашивает у уполномоченных орг</w:t>
      </w:r>
      <w:r w:rsidRPr="00165F7B">
        <w:rPr>
          <w:sz w:val="26"/>
          <w:szCs w:val="26"/>
          <w:lang w:eastAsia="ru-RU"/>
        </w:rPr>
        <w:t>а</w:t>
      </w:r>
      <w:r w:rsidRPr="00165F7B">
        <w:rPr>
          <w:sz w:val="26"/>
          <w:szCs w:val="26"/>
          <w:lang w:eastAsia="ru-RU"/>
        </w:rPr>
        <w:t>нов следующие документы: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7C766A">
        <w:rPr>
          <w:sz w:val="26"/>
          <w:szCs w:val="26"/>
          <w:lang w:eastAsia="ru-RU"/>
        </w:rPr>
        <w:t>2.</w:t>
      </w:r>
      <w:r w:rsidR="008D0E58">
        <w:rPr>
          <w:sz w:val="26"/>
          <w:szCs w:val="26"/>
          <w:lang w:eastAsia="ru-RU"/>
        </w:rPr>
        <w:t>1</w:t>
      </w:r>
      <w:r w:rsidR="00A951DA">
        <w:rPr>
          <w:sz w:val="26"/>
          <w:szCs w:val="26"/>
          <w:lang w:eastAsia="ru-RU"/>
        </w:rPr>
        <w:t>2</w:t>
      </w:r>
      <w:r w:rsidRPr="007C766A">
        <w:rPr>
          <w:sz w:val="26"/>
          <w:szCs w:val="26"/>
          <w:lang w:eastAsia="ru-RU"/>
        </w:rPr>
        <w:t xml:space="preserve">.1.В территориальном отделе </w:t>
      </w:r>
      <w:r w:rsidR="004466BF">
        <w:rPr>
          <w:sz w:val="26"/>
          <w:szCs w:val="26"/>
          <w:lang w:eastAsia="ru-RU"/>
        </w:rPr>
        <w:t>У</w:t>
      </w:r>
      <w:r w:rsidRPr="007C766A">
        <w:rPr>
          <w:sz w:val="26"/>
          <w:szCs w:val="26"/>
          <w:lang w:eastAsia="ru-RU"/>
        </w:rPr>
        <w:t xml:space="preserve">правления </w:t>
      </w:r>
      <w:r w:rsidRPr="007C766A">
        <w:rPr>
          <w:sz w:val="26"/>
          <w:szCs w:val="26"/>
        </w:rPr>
        <w:t>Роспотребнадзора по Владимирской области в округе Муром</w:t>
      </w:r>
      <w:r w:rsidR="004466BF">
        <w:rPr>
          <w:sz w:val="26"/>
          <w:szCs w:val="26"/>
        </w:rPr>
        <w:t>,  Муромском, Меленковском и Селивановском районах</w:t>
      </w:r>
      <w:r>
        <w:rPr>
          <w:sz w:val="26"/>
          <w:szCs w:val="26"/>
        </w:rPr>
        <w:t xml:space="preserve"> -</w:t>
      </w:r>
      <w:r w:rsidRPr="007C766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</w:t>
      </w:r>
      <w:r w:rsidRPr="007C766A">
        <w:rPr>
          <w:sz w:val="26"/>
          <w:szCs w:val="26"/>
          <w:lang w:eastAsia="ru-RU"/>
        </w:rPr>
        <w:t>аключение о соответствии (не соответс</w:t>
      </w:r>
      <w:r w:rsidRPr="007C766A">
        <w:rPr>
          <w:sz w:val="26"/>
          <w:szCs w:val="26"/>
          <w:lang w:eastAsia="ru-RU"/>
        </w:rPr>
        <w:t>т</w:t>
      </w:r>
      <w:r w:rsidRPr="007C766A">
        <w:rPr>
          <w:sz w:val="26"/>
          <w:szCs w:val="26"/>
          <w:lang w:eastAsia="ru-RU"/>
        </w:rPr>
        <w:t>вии) помещения санитарно-эпидемиологическим требованиям, предъявляемым к жилому помещ</w:t>
      </w:r>
      <w:r w:rsidRPr="007C766A">
        <w:rPr>
          <w:sz w:val="26"/>
          <w:szCs w:val="26"/>
          <w:lang w:eastAsia="ru-RU"/>
        </w:rPr>
        <w:t>е</w:t>
      </w:r>
      <w:r w:rsidRPr="007C766A">
        <w:rPr>
          <w:sz w:val="26"/>
          <w:szCs w:val="26"/>
          <w:lang w:eastAsia="ru-RU"/>
        </w:rPr>
        <w:t>нию</w:t>
      </w:r>
      <w:r>
        <w:rPr>
          <w:sz w:val="26"/>
          <w:szCs w:val="26"/>
          <w:lang w:eastAsia="ru-RU"/>
        </w:rPr>
        <w:t xml:space="preserve">; 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8D0E58">
        <w:rPr>
          <w:sz w:val="26"/>
          <w:szCs w:val="26"/>
          <w:lang w:eastAsia="ru-RU"/>
        </w:rPr>
        <w:t>1</w:t>
      </w:r>
      <w:r w:rsidR="00A951DA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.2. В отделе государственного пожарного надзора по округу Муром и Муро</w:t>
      </w:r>
      <w:r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скому району - заключение о соответствии (не соответствии) помещения противоп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жарным требованиям;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8D0E58">
        <w:rPr>
          <w:sz w:val="26"/>
          <w:szCs w:val="26"/>
          <w:lang w:eastAsia="ru-RU"/>
        </w:rPr>
        <w:t>1</w:t>
      </w:r>
      <w:r w:rsidR="00A951DA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.3. В управляющей организации - акт обследования  состояния многокварти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ного дома или жилого помещения заявителя; </w:t>
      </w:r>
    </w:p>
    <w:p w:rsidR="00C85FB6" w:rsidRPr="00165F7B" w:rsidRDefault="00556C0A" w:rsidP="0057454D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</w:t>
      </w:r>
      <w:r w:rsidR="008D0E58" w:rsidRPr="00165F7B">
        <w:rPr>
          <w:sz w:val="26"/>
          <w:szCs w:val="26"/>
          <w:lang w:eastAsia="ru-RU"/>
        </w:rPr>
        <w:t>1</w:t>
      </w:r>
      <w:r w:rsidR="009F4612" w:rsidRPr="00165F7B">
        <w:rPr>
          <w:sz w:val="26"/>
          <w:szCs w:val="26"/>
          <w:lang w:eastAsia="ru-RU"/>
        </w:rPr>
        <w:t>3</w:t>
      </w:r>
      <w:r w:rsidRPr="00165F7B">
        <w:rPr>
          <w:sz w:val="26"/>
          <w:szCs w:val="26"/>
          <w:lang w:eastAsia="ru-RU"/>
        </w:rPr>
        <w:t>. Запрещается требовать от заявителя</w:t>
      </w:r>
      <w:r w:rsidR="00C85FB6" w:rsidRPr="00165F7B">
        <w:rPr>
          <w:sz w:val="26"/>
          <w:szCs w:val="26"/>
          <w:lang w:eastAsia="ru-RU"/>
        </w:rPr>
        <w:t>:</w:t>
      </w:r>
    </w:p>
    <w:p w:rsidR="00C85FB6" w:rsidRPr="00C85FB6" w:rsidRDefault="00C85FB6" w:rsidP="001324DB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C85FB6">
        <w:rPr>
          <w:sz w:val="26"/>
          <w:szCs w:val="26"/>
          <w:lang w:eastAsia="ru-RU"/>
        </w:rPr>
        <w:t>-</w:t>
      </w:r>
      <w:r w:rsidR="00556C0A" w:rsidRPr="00C85FB6">
        <w:rPr>
          <w:sz w:val="26"/>
          <w:szCs w:val="26"/>
          <w:lang w:eastAsia="ru-RU"/>
        </w:rPr>
        <w:t xml:space="preserve"> документы и информацию или осущес</w:t>
      </w:r>
      <w:r w:rsidR="00556C0A" w:rsidRPr="00C85FB6">
        <w:rPr>
          <w:sz w:val="26"/>
          <w:szCs w:val="26"/>
          <w:lang w:eastAsia="ru-RU"/>
        </w:rPr>
        <w:t>т</w:t>
      </w:r>
      <w:r w:rsidR="00556C0A" w:rsidRPr="00C85FB6">
        <w:rPr>
          <w:sz w:val="26"/>
          <w:szCs w:val="26"/>
          <w:lang w:eastAsia="ru-RU"/>
        </w:rPr>
        <w:t>вление действий, не предусмотренные нормативными правовыми актами, регул</w:t>
      </w:r>
      <w:r w:rsidR="00556C0A" w:rsidRPr="00C85FB6">
        <w:rPr>
          <w:sz w:val="26"/>
          <w:szCs w:val="26"/>
          <w:lang w:eastAsia="ru-RU"/>
        </w:rPr>
        <w:t>и</w:t>
      </w:r>
      <w:r w:rsidR="00556C0A" w:rsidRPr="00C85FB6">
        <w:rPr>
          <w:sz w:val="26"/>
          <w:szCs w:val="26"/>
          <w:lang w:eastAsia="ru-RU"/>
        </w:rPr>
        <w:t>рующими отношения, возникающие в связи с предоставлением муниципальной усл</w:t>
      </w:r>
      <w:r w:rsidR="00556C0A" w:rsidRPr="00C85FB6">
        <w:rPr>
          <w:sz w:val="26"/>
          <w:szCs w:val="26"/>
          <w:lang w:eastAsia="ru-RU"/>
        </w:rPr>
        <w:t>у</w:t>
      </w:r>
      <w:r w:rsidR="00556C0A" w:rsidRPr="00C85FB6">
        <w:rPr>
          <w:sz w:val="26"/>
          <w:szCs w:val="26"/>
          <w:lang w:eastAsia="ru-RU"/>
        </w:rPr>
        <w:t>ги;</w:t>
      </w:r>
      <w:proofErr w:type="gramEnd"/>
    </w:p>
    <w:p w:rsidR="00556C0A" w:rsidRPr="00C85FB6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C85FB6">
        <w:rPr>
          <w:sz w:val="26"/>
          <w:szCs w:val="26"/>
          <w:lang w:eastAsia="ru-RU"/>
        </w:rPr>
        <w:t xml:space="preserve"> </w:t>
      </w:r>
      <w:r w:rsidR="00C85FB6" w:rsidRPr="00C85FB6">
        <w:rPr>
          <w:sz w:val="26"/>
          <w:szCs w:val="26"/>
          <w:lang w:eastAsia="ru-RU"/>
        </w:rPr>
        <w:t>-</w:t>
      </w:r>
      <w:r w:rsidRPr="00C85FB6">
        <w:rPr>
          <w:sz w:val="26"/>
          <w:szCs w:val="26"/>
          <w:lang w:eastAsia="ru-RU"/>
        </w:rPr>
        <w:t>представление документов и информации, которые в соответствии с нормативн</w:t>
      </w:r>
      <w:r w:rsidRPr="00C85FB6">
        <w:rPr>
          <w:sz w:val="26"/>
          <w:szCs w:val="26"/>
          <w:lang w:eastAsia="ru-RU"/>
        </w:rPr>
        <w:t>ы</w:t>
      </w:r>
      <w:r w:rsidRPr="00C85FB6">
        <w:rPr>
          <w:sz w:val="26"/>
          <w:szCs w:val="26"/>
          <w:lang w:eastAsia="ru-RU"/>
        </w:rPr>
        <w:t>ми правовыми актами находятся в распоряжении государственных (муниципальных) органов и иных организаций, участвующих в предоставлении муниципал</w:t>
      </w:r>
      <w:r w:rsidRPr="00C85FB6">
        <w:rPr>
          <w:sz w:val="26"/>
          <w:szCs w:val="26"/>
          <w:lang w:eastAsia="ru-RU"/>
        </w:rPr>
        <w:t>ь</w:t>
      </w:r>
      <w:r w:rsidRPr="00C85FB6">
        <w:rPr>
          <w:sz w:val="26"/>
          <w:szCs w:val="26"/>
          <w:lang w:eastAsia="ru-RU"/>
        </w:rPr>
        <w:t>ных услуг, за исключением документов, указанных в п. 2.7 настоящего</w:t>
      </w:r>
      <w:r w:rsidR="001C28FE">
        <w:rPr>
          <w:sz w:val="26"/>
          <w:szCs w:val="26"/>
          <w:lang w:eastAsia="ru-RU"/>
        </w:rPr>
        <w:t xml:space="preserve"> административного</w:t>
      </w:r>
      <w:r w:rsidRPr="00C85FB6">
        <w:rPr>
          <w:sz w:val="26"/>
          <w:szCs w:val="26"/>
          <w:lang w:eastAsia="ru-RU"/>
        </w:rPr>
        <w:t xml:space="preserve"> </w:t>
      </w:r>
      <w:r w:rsidR="002D6589">
        <w:rPr>
          <w:sz w:val="26"/>
          <w:szCs w:val="26"/>
          <w:lang w:eastAsia="ru-RU"/>
        </w:rPr>
        <w:t>Р</w:t>
      </w:r>
      <w:r w:rsidRPr="00C85FB6">
        <w:rPr>
          <w:sz w:val="26"/>
          <w:szCs w:val="26"/>
          <w:lang w:eastAsia="ru-RU"/>
        </w:rPr>
        <w:t>егламе</w:t>
      </w:r>
      <w:r w:rsidRPr="00C85FB6">
        <w:rPr>
          <w:sz w:val="26"/>
          <w:szCs w:val="26"/>
          <w:lang w:eastAsia="ru-RU"/>
        </w:rPr>
        <w:t>н</w:t>
      </w:r>
      <w:r w:rsidRPr="00C85FB6">
        <w:rPr>
          <w:sz w:val="26"/>
          <w:szCs w:val="26"/>
          <w:lang w:eastAsia="ru-RU"/>
        </w:rPr>
        <w:t>та.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</w:t>
      </w:r>
      <w:r w:rsidR="009F4612" w:rsidRPr="00165F7B">
        <w:rPr>
          <w:sz w:val="26"/>
          <w:szCs w:val="26"/>
          <w:lang w:eastAsia="ru-RU"/>
        </w:rPr>
        <w:t>4</w:t>
      </w:r>
      <w:r w:rsidRPr="00165F7B">
        <w:rPr>
          <w:sz w:val="26"/>
          <w:szCs w:val="26"/>
          <w:lang w:eastAsia="ru-RU"/>
        </w:rPr>
        <w:t>. Исчерпывающий перечень оснований для отказа в приёме документов, необходимых для предоставления м</w:t>
      </w:r>
      <w:r w:rsidRPr="00165F7B">
        <w:rPr>
          <w:sz w:val="26"/>
          <w:szCs w:val="26"/>
          <w:lang w:eastAsia="ru-RU"/>
        </w:rPr>
        <w:t>у</w:t>
      </w:r>
      <w:r w:rsidRPr="00165F7B">
        <w:rPr>
          <w:sz w:val="26"/>
          <w:szCs w:val="26"/>
          <w:lang w:eastAsia="ru-RU"/>
        </w:rPr>
        <w:t>ниципальной услуги.</w:t>
      </w:r>
    </w:p>
    <w:p w:rsidR="00B264D9" w:rsidRPr="00BE3E1D" w:rsidRDefault="00B264D9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.1</w:t>
      </w:r>
      <w:r w:rsidR="008661FB" w:rsidRPr="00BE3E1D">
        <w:rPr>
          <w:sz w:val="26"/>
          <w:szCs w:val="26"/>
          <w:lang w:eastAsia="ru-RU"/>
        </w:rPr>
        <w:t>. О</w:t>
      </w:r>
      <w:r w:rsidRPr="00BE3E1D">
        <w:rPr>
          <w:sz w:val="26"/>
          <w:szCs w:val="26"/>
          <w:lang w:eastAsia="ru-RU"/>
        </w:rPr>
        <w:t>тсутствие документа, удостоверяющего личность заявителя или его уполномоченного представителя</w:t>
      </w:r>
      <w:r w:rsidR="008661FB" w:rsidRPr="00BE3E1D">
        <w:rPr>
          <w:sz w:val="26"/>
          <w:szCs w:val="26"/>
          <w:lang w:eastAsia="ru-RU"/>
        </w:rPr>
        <w:t>;</w:t>
      </w:r>
    </w:p>
    <w:p w:rsidR="008661FB" w:rsidRPr="00BE3E1D" w:rsidRDefault="008661FB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</w:t>
      </w:r>
      <w:r w:rsidR="00F73AD9" w:rsidRPr="00BE3E1D">
        <w:rPr>
          <w:sz w:val="26"/>
          <w:szCs w:val="26"/>
          <w:lang w:eastAsia="ru-RU"/>
        </w:rPr>
        <w:t>2</w:t>
      </w:r>
      <w:r w:rsidRPr="00BE3E1D">
        <w:rPr>
          <w:sz w:val="26"/>
          <w:szCs w:val="26"/>
          <w:lang w:eastAsia="ru-RU"/>
        </w:rPr>
        <w:t xml:space="preserve">. </w:t>
      </w:r>
      <w:r w:rsidR="00BD1038" w:rsidRPr="00BE3E1D">
        <w:rPr>
          <w:sz w:val="26"/>
          <w:szCs w:val="26"/>
          <w:lang w:eastAsia="ru-RU"/>
        </w:rPr>
        <w:t>О</w:t>
      </w:r>
      <w:r w:rsidR="009F4612">
        <w:rPr>
          <w:sz w:val="26"/>
          <w:szCs w:val="26"/>
          <w:lang w:eastAsia="ru-RU"/>
        </w:rPr>
        <w:t>тсутствия документа, подт</w:t>
      </w:r>
      <w:r w:rsidRPr="00BE3E1D">
        <w:rPr>
          <w:sz w:val="26"/>
          <w:szCs w:val="26"/>
          <w:lang w:eastAsia="ru-RU"/>
        </w:rPr>
        <w:t>верждающего полномочия представителя (при обращении на личном приеме);</w:t>
      </w:r>
    </w:p>
    <w:p w:rsidR="008661FB" w:rsidRPr="00BE3E1D" w:rsidRDefault="008661FB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</w:t>
      </w:r>
      <w:r w:rsidR="00F73AD9" w:rsidRPr="00BE3E1D">
        <w:rPr>
          <w:sz w:val="26"/>
          <w:szCs w:val="26"/>
          <w:lang w:eastAsia="ru-RU"/>
        </w:rPr>
        <w:t>3</w:t>
      </w:r>
      <w:r w:rsidRPr="00BE3E1D">
        <w:rPr>
          <w:sz w:val="26"/>
          <w:szCs w:val="26"/>
          <w:lang w:eastAsia="ru-RU"/>
        </w:rPr>
        <w:t xml:space="preserve">. </w:t>
      </w:r>
      <w:r w:rsidR="00BD1038" w:rsidRPr="00BE3E1D">
        <w:rPr>
          <w:sz w:val="26"/>
          <w:szCs w:val="26"/>
          <w:lang w:eastAsia="ru-RU"/>
        </w:rPr>
        <w:t>О</w:t>
      </w:r>
      <w:r w:rsidRPr="00BE3E1D">
        <w:rPr>
          <w:sz w:val="26"/>
          <w:szCs w:val="26"/>
          <w:lang w:eastAsia="ru-RU"/>
        </w:rPr>
        <w:t xml:space="preserve">тсутствие (или указание не полностью) в заявлении фамилии, имени, отчества </w:t>
      </w:r>
      <w:r w:rsidR="001C28FE">
        <w:rPr>
          <w:sz w:val="26"/>
          <w:szCs w:val="26"/>
          <w:lang w:eastAsia="ru-RU"/>
        </w:rPr>
        <w:t xml:space="preserve">( при наличии отчества) </w:t>
      </w:r>
      <w:r w:rsidRPr="00BE3E1D">
        <w:rPr>
          <w:sz w:val="26"/>
          <w:szCs w:val="26"/>
          <w:lang w:eastAsia="ru-RU"/>
        </w:rPr>
        <w:t>заявителя – физического лица (или его представителя или представителя юридического лица) и почтового или электронного адреса, по которому должен быть направлен ответ;</w:t>
      </w:r>
    </w:p>
    <w:p w:rsidR="008661FB" w:rsidRPr="00BE3E1D" w:rsidRDefault="008661FB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</w:t>
      </w:r>
      <w:r w:rsidR="00F73AD9" w:rsidRPr="00BE3E1D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 Представление документов, имеющих подчистки, приписки, исправления, не позволяющие однозначно истолковать их содержание, кроме случаев, когда допущенные нарушения могут быть устранены органами и организациями, участвующими в предоставлении муниципальной услуги;</w:t>
      </w:r>
    </w:p>
    <w:p w:rsidR="008661FB" w:rsidRPr="00BE3E1D" w:rsidRDefault="008661FB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</w:t>
      </w:r>
      <w:r w:rsidR="00F73AD9" w:rsidRPr="00BE3E1D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>. Представленные документы исполнены карандашом;</w:t>
      </w:r>
    </w:p>
    <w:p w:rsidR="008661FB" w:rsidRDefault="008661FB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4</w:t>
      </w:r>
      <w:r w:rsidRPr="00BE3E1D">
        <w:rPr>
          <w:sz w:val="26"/>
          <w:szCs w:val="26"/>
          <w:lang w:eastAsia="ru-RU"/>
        </w:rPr>
        <w:t>.</w:t>
      </w:r>
      <w:r w:rsidR="00F73AD9" w:rsidRPr="00BE3E1D">
        <w:rPr>
          <w:sz w:val="26"/>
          <w:szCs w:val="26"/>
          <w:lang w:eastAsia="ru-RU"/>
        </w:rPr>
        <w:t>6</w:t>
      </w:r>
      <w:r w:rsidRPr="00BE3E1D">
        <w:rPr>
          <w:sz w:val="26"/>
          <w:szCs w:val="26"/>
          <w:lang w:eastAsia="ru-RU"/>
        </w:rPr>
        <w:t>. Наличие противоречий в представленных заявителем документах.</w:t>
      </w:r>
    </w:p>
    <w:p w:rsidR="00F73AD9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</w:t>
      </w:r>
      <w:r w:rsidR="009F4612" w:rsidRPr="00165F7B">
        <w:rPr>
          <w:sz w:val="26"/>
          <w:szCs w:val="26"/>
          <w:lang w:eastAsia="ru-RU"/>
        </w:rPr>
        <w:t>5</w:t>
      </w:r>
      <w:r w:rsidRPr="00165F7B">
        <w:rPr>
          <w:sz w:val="26"/>
          <w:szCs w:val="26"/>
          <w:lang w:eastAsia="ru-RU"/>
        </w:rPr>
        <w:t xml:space="preserve">. </w:t>
      </w:r>
      <w:r w:rsidR="008661FB" w:rsidRPr="00165F7B">
        <w:rPr>
          <w:sz w:val="26"/>
          <w:szCs w:val="26"/>
          <w:lang w:eastAsia="ru-RU"/>
        </w:rPr>
        <w:t>Исчерпывающий п</w:t>
      </w:r>
      <w:r w:rsidRPr="00165F7B">
        <w:rPr>
          <w:sz w:val="26"/>
          <w:szCs w:val="26"/>
          <w:lang w:eastAsia="ru-RU"/>
        </w:rPr>
        <w:t>еречень оснований для отказа в предоставлении муниципальной усл</w:t>
      </w:r>
      <w:r w:rsidRPr="00165F7B">
        <w:rPr>
          <w:sz w:val="26"/>
          <w:szCs w:val="26"/>
          <w:lang w:eastAsia="ru-RU"/>
        </w:rPr>
        <w:t>у</w:t>
      </w:r>
      <w:r w:rsidRPr="00165F7B">
        <w:rPr>
          <w:sz w:val="26"/>
          <w:szCs w:val="26"/>
          <w:lang w:eastAsia="ru-RU"/>
        </w:rPr>
        <w:t>ги:</w:t>
      </w:r>
    </w:p>
    <w:p w:rsidR="00556C0A" w:rsidRPr="00BE3E1D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 xml:space="preserve">.1. </w:t>
      </w:r>
      <w:r w:rsidR="00BD1038" w:rsidRPr="00BE3E1D">
        <w:rPr>
          <w:sz w:val="26"/>
          <w:szCs w:val="26"/>
          <w:lang w:eastAsia="ru-RU"/>
        </w:rPr>
        <w:t>Несоответствие личности заявителя, обратившегося о предоставлении муниципальной услуги, лицу, указанному в заявлении</w:t>
      </w:r>
      <w:r w:rsidRPr="00BE3E1D">
        <w:rPr>
          <w:sz w:val="26"/>
          <w:szCs w:val="26"/>
          <w:lang w:eastAsia="ru-RU"/>
        </w:rPr>
        <w:t>;</w:t>
      </w:r>
    </w:p>
    <w:p w:rsidR="00BD1038" w:rsidRPr="00BE3E1D" w:rsidRDefault="00BD1038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>.2.Отсутствие у лица, обратившегося в качестве представителя заявителя, полномочий действовать от имени заявителя;</w:t>
      </w:r>
    </w:p>
    <w:p w:rsidR="00BD1038" w:rsidRPr="00BE3E1D" w:rsidRDefault="00BD1038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>.3. Отсутствие, неполный перечень или несоответствие документов, указанных в п. 2.7. настоящего администрати</w:t>
      </w:r>
      <w:r w:rsidRPr="00BE3E1D">
        <w:rPr>
          <w:sz w:val="26"/>
          <w:szCs w:val="26"/>
          <w:lang w:eastAsia="ru-RU"/>
        </w:rPr>
        <w:t>в</w:t>
      </w:r>
      <w:r w:rsidRPr="00BE3E1D">
        <w:rPr>
          <w:sz w:val="26"/>
          <w:szCs w:val="26"/>
          <w:lang w:eastAsia="ru-RU"/>
        </w:rPr>
        <w:t>ного Регламента;</w:t>
      </w:r>
    </w:p>
    <w:p w:rsidR="00BD1038" w:rsidRPr="00BE3E1D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 xml:space="preserve">.2. </w:t>
      </w:r>
      <w:r w:rsidR="00BD1038" w:rsidRPr="00BE3E1D">
        <w:rPr>
          <w:sz w:val="26"/>
          <w:szCs w:val="26"/>
          <w:lang w:eastAsia="ru-RU"/>
        </w:rPr>
        <w:t>Несоответствие копии предоставленного документа его оригиналу;</w:t>
      </w:r>
    </w:p>
    <w:p w:rsidR="00556C0A" w:rsidRPr="00BE3E1D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 xml:space="preserve">.3. </w:t>
      </w:r>
      <w:r w:rsidR="00A038D3" w:rsidRPr="00BE3E1D">
        <w:rPr>
          <w:sz w:val="26"/>
          <w:szCs w:val="26"/>
          <w:lang w:eastAsia="ru-RU"/>
        </w:rPr>
        <w:t>П</w:t>
      </w:r>
      <w:r w:rsidRPr="00BE3E1D">
        <w:rPr>
          <w:sz w:val="26"/>
          <w:szCs w:val="26"/>
          <w:lang w:eastAsia="ru-RU"/>
        </w:rPr>
        <w:t>редоставление недо</w:t>
      </w:r>
      <w:r w:rsidRPr="00BE3E1D">
        <w:rPr>
          <w:sz w:val="26"/>
          <w:szCs w:val="26"/>
          <w:lang w:eastAsia="ru-RU"/>
        </w:rPr>
        <w:t>с</w:t>
      </w:r>
      <w:r w:rsidRPr="00BE3E1D">
        <w:rPr>
          <w:sz w:val="26"/>
          <w:szCs w:val="26"/>
          <w:lang w:eastAsia="ru-RU"/>
        </w:rPr>
        <w:t>товерной информации;</w:t>
      </w:r>
    </w:p>
    <w:p w:rsidR="00F73AD9" w:rsidRPr="00BE3E1D" w:rsidRDefault="00F73AD9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 xml:space="preserve">.4. </w:t>
      </w:r>
      <w:r w:rsidR="00A038D3" w:rsidRPr="00BE3E1D">
        <w:rPr>
          <w:sz w:val="26"/>
          <w:szCs w:val="26"/>
          <w:lang w:eastAsia="ru-RU"/>
        </w:rPr>
        <w:t>Н</w:t>
      </w:r>
      <w:r w:rsidRPr="00BE3E1D">
        <w:rPr>
          <w:sz w:val="26"/>
          <w:szCs w:val="26"/>
          <w:lang w:eastAsia="ru-RU"/>
        </w:rPr>
        <w:t>евозможность прочтения заявления (об этом в течении семи дней со дня регистрации заявления сообщается заявителю, если его фамилия и почтовый адрес поддаются прочтению);</w:t>
      </w:r>
    </w:p>
    <w:p w:rsidR="00F73AD9" w:rsidRPr="00BE3E1D" w:rsidRDefault="00F73AD9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>.5. Наличие нецензурных либо оскорбительных выражений, угроз жизни, здоровью и имуществу должностного лица, а также членов его семьи (должностное лицо вправе оставить заявление без ответа</w:t>
      </w:r>
      <w:r w:rsidR="00A038D3" w:rsidRPr="00BE3E1D">
        <w:rPr>
          <w:sz w:val="26"/>
          <w:szCs w:val="26"/>
          <w:lang w:eastAsia="ru-RU"/>
        </w:rPr>
        <w:t xml:space="preserve"> по существу поставленных в нем вопросов и  сообщить зая</w:t>
      </w:r>
      <w:r w:rsidR="001C28FE">
        <w:rPr>
          <w:sz w:val="26"/>
          <w:szCs w:val="26"/>
          <w:lang w:eastAsia="ru-RU"/>
        </w:rPr>
        <w:t>в</w:t>
      </w:r>
      <w:r w:rsidR="00A038D3" w:rsidRPr="00BE3E1D">
        <w:rPr>
          <w:sz w:val="26"/>
          <w:szCs w:val="26"/>
          <w:lang w:eastAsia="ru-RU"/>
        </w:rPr>
        <w:t>ителю о недопустимости злоупотребления правом).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E3E1D">
        <w:rPr>
          <w:sz w:val="26"/>
          <w:szCs w:val="26"/>
          <w:lang w:eastAsia="ru-RU"/>
        </w:rPr>
        <w:lastRenderedPageBreak/>
        <w:t>2.1</w:t>
      </w:r>
      <w:r w:rsidR="009F4612">
        <w:rPr>
          <w:sz w:val="26"/>
          <w:szCs w:val="26"/>
          <w:lang w:eastAsia="ru-RU"/>
        </w:rPr>
        <w:t>5</w:t>
      </w:r>
      <w:r w:rsidRPr="00BE3E1D">
        <w:rPr>
          <w:sz w:val="26"/>
          <w:szCs w:val="26"/>
          <w:lang w:eastAsia="ru-RU"/>
        </w:rPr>
        <w:t>.</w:t>
      </w:r>
      <w:r w:rsidR="00A038D3" w:rsidRPr="00BE3E1D">
        <w:rPr>
          <w:sz w:val="26"/>
          <w:szCs w:val="26"/>
          <w:lang w:eastAsia="ru-RU"/>
        </w:rPr>
        <w:t>6</w:t>
      </w:r>
      <w:r w:rsidRPr="00BE3E1D">
        <w:rPr>
          <w:sz w:val="26"/>
          <w:szCs w:val="26"/>
          <w:lang w:eastAsia="ru-RU"/>
        </w:rPr>
        <w:t xml:space="preserve">. </w:t>
      </w:r>
      <w:r w:rsidR="00A038D3" w:rsidRPr="00BE3E1D">
        <w:rPr>
          <w:sz w:val="26"/>
          <w:szCs w:val="26"/>
          <w:lang w:eastAsia="ru-RU"/>
        </w:rPr>
        <w:t>С</w:t>
      </w:r>
      <w:r w:rsidRPr="00BE3E1D">
        <w:rPr>
          <w:sz w:val="26"/>
          <w:szCs w:val="26"/>
          <w:lang w:eastAsia="ru-RU"/>
        </w:rPr>
        <w:t>одержание заявления не входит в компетенцию органа, исполняющего муниципальную усл</w:t>
      </w:r>
      <w:r w:rsidRPr="00BE3E1D">
        <w:rPr>
          <w:sz w:val="26"/>
          <w:szCs w:val="26"/>
          <w:lang w:eastAsia="ru-RU"/>
        </w:rPr>
        <w:t>у</w:t>
      </w:r>
      <w:r w:rsidRPr="00BE3E1D">
        <w:rPr>
          <w:sz w:val="26"/>
          <w:szCs w:val="26"/>
          <w:lang w:eastAsia="ru-RU"/>
        </w:rPr>
        <w:t>гу.</w:t>
      </w:r>
    </w:p>
    <w:p w:rsidR="00556C0A" w:rsidRPr="004A3CBC" w:rsidRDefault="00556C0A" w:rsidP="004A3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CBC">
        <w:rPr>
          <w:rFonts w:ascii="Times New Roman" w:hAnsi="Times New Roman" w:cs="Times New Roman"/>
          <w:sz w:val="26"/>
          <w:szCs w:val="26"/>
        </w:rPr>
        <w:t>2.1</w:t>
      </w:r>
      <w:r w:rsidR="009F4612" w:rsidRPr="004A3CBC">
        <w:rPr>
          <w:rFonts w:ascii="Times New Roman" w:hAnsi="Times New Roman" w:cs="Times New Roman"/>
          <w:sz w:val="26"/>
          <w:szCs w:val="26"/>
        </w:rPr>
        <w:t>6</w:t>
      </w:r>
      <w:r w:rsidRPr="004A3CB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отношении </w:t>
      </w:r>
      <w:r w:rsidR="004A3CBC" w:rsidRPr="004A3CBC">
        <w:rPr>
          <w:rFonts w:ascii="Times New Roman" w:eastAsia="Calibri" w:hAnsi="Times New Roman" w:cs="Times New Roman"/>
          <w:sz w:val="26"/>
          <w:szCs w:val="26"/>
        </w:rPr>
        <w:t>жилых помещений независимо от формы собственности</w:t>
      </w:r>
      <w:r w:rsidRPr="004A3CBC">
        <w:rPr>
          <w:rFonts w:ascii="Times New Roman" w:hAnsi="Times New Roman" w:cs="Times New Roman"/>
          <w:sz w:val="26"/>
          <w:szCs w:val="26"/>
        </w:rPr>
        <w:t>, находящихся на территории муниципального образования округ</w:t>
      </w:r>
      <w:r w:rsidR="004A3CBC">
        <w:rPr>
          <w:rFonts w:ascii="Times New Roman" w:hAnsi="Times New Roman" w:cs="Times New Roman"/>
          <w:sz w:val="26"/>
          <w:szCs w:val="26"/>
        </w:rPr>
        <w:t>а</w:t>
      </w:r>
      <w:r w:rsidRPr="004A3CBC">
        <w:rPr>
          <w:rFonts w:ascii="Times New Roman" w:hAnsi="Times New Roman" w:cs="Times New Roman"/>
          <w:sz w:val="26"/>
          <w:szCs w:val="26"/>
        </w:rPr>
        <w:t xml:space="preserve"> М</w:t>
      </w:r>
      <w:r w:rsidRPr="004A3CBC">
        <w:rPr>
          <w:rFonts w:ascii="Times New Roman" w:hAnsi="Times New Roman" w:cs="Times New Roman"/>
          <w:sz w:val="26"/>
          <w:szCs w:val="26"/>
        </w:rPr>
        <w:t>у</w:t>
      </w:r>
      <w:r w:rsidRPr="004A3CBC">
        <w:rPr>
          <w:rFonts w:ascii="Times New Roman" w:hAnsi="Times New Roman" w:cs="Times New Roman"/>
          <w:sz w:val="26"/>
          <w:szCs w:val="26"/>
        </w:rPr>
        <w:t>ром.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</w:t>
      </w:r>
      <w:r w:rsidR="009F4612" w:rsidRPr="00165F7B">
        <w:rPr>
          <w:sz w:val="26"/>
          <w:szCs w:val="26"/>
          <w:lang w:eastAsia="ru-RU"/>
        </w:rPr>
        <w:t>7</w:t>
      </w:r>
      <w:r w:rsidRPr="00165F7B">
        <w:rPr>
          <w:sz w:val="26"/>
          <w:szCs w:val="26"/>
          <w:lang w:eastAsia="ru-RU"/>
        </w:rPr>
        <w:t>. Предоставление муниципальной услуги осуществляется на бесплатной о</w:t>
      </w:r>
      <w:r w:rsidRPr="00165F7B">
        <w:rPr>
          <w:sz w:val="26"/>
          <w:szCs w:val="26"/>
          <w:lang w:eastAsia="ru-RU"/>
        </w:rPr>
        <w:t>с</w:t>
      </w:r>
      <w:r w:rsidRPr="00165F7B">
        <w:rPr>
          <w:sz w:val="26"/>
          <w:szCs w:val="26"/>
          <w:lang w:eastAsia="ru-RU"/>
        </w:rPr>
        <w:t>нове.</w:t>
      </w:r>
    </w:p>
    <w:p w:rsidR="00556C0A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</w:t>
      </w:r>
      <w:r w:rsidR="009F4612" w:rsidRPr="00165F7B">
        <w:rPr>
          <w:sz w:val="26"/>
          <w:szCs w:val="26"/>
          <w:lang w:eastAsia="ru-RU"/>
        </w:rPr>
        <w:t>8</w:t>
      </w:r>
      <w:r w:rsidRPr="00165F7B">
        <w:rPr>
          <w:sz w:val="26"/>
          <w:szCs w:val="26"/>
          <w:lang w:eastAsia="ru-RU"/>
        </w:rPr>
        <w:t>. Максимальный срок ожидания в очереди при подаче заявления на предо</w:t>
      </w:r>
      <w:r w:rsidRPr="00165F7B">
        <w:rPr>
          <w:sz w:val="26"/>
          <w:szCs w:val="26"/>
          <w:lang w:eastAsia="ru-RU"/>
        </w:rPr>
        <w:t>с</w:t>
      </w:r>
      <w:r w:rsidRPr="00165F7B">
        <w:rPr>
          <w:sz w:val="26"/>
          <w:szCs w:val="26"/>
          <w:lang w:eastAsia="ru-RU"/>
        </w:rPr>
        <w:t>тавление муниципальной услуги и при получении результата предоставления муниципальной услуги не должен пр</w:t>
      </w:r>
      <w:r w:rsidRPr="00165F7B">
        <w:rPr>
          <w:sz w:val="26"/>
          <w:szCs w:val="26"/>
          <w:lang w:eastAsia="ru-RU"/>
        </w:rPr>
        <w:t>е</w:t>
      </w:r>
      <w:r w:rsidRPr="00165F7B">
        <w:rPr>
          <w:sz w:val="26"/>
          <w:szCs w:val="26"/>
          <w:lang w:eastAsia="ru-RU"/>
        </w:rPr>
        <w:t xml:space="preserve">вышать </w:t>
      </w:r>
      <w:r w:rsidR="00BD1038" w:rsidRPr="00165F7B">
        <w:rPr>
          <w:sz w:val="26"/>
          <w:szCs w:val="26"/>
          <w:lang w:eastAsia="ru-RU"/>
        </w:rPr>
        <w:t>15</w:t>
      </w:r>
      <w:r w:rsidRPr="00165F7B">
        <w:rPr>
          <w:sz w:val="26"/>
          <w:szCs w:val="26"/>
          <w:lang w:eastAsia="ru-RU"/>
        </w:rPr>
        <w:t xml:space="preserve"> минут.</w:t>
      </w:r>
    </w:p>
    <w:p w:rsidR="00BE3E1D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2.1</w:t>
      </w:r>
      <w:r w:rsidR="009F4612" w:rsidRPr="00165F7B">
        <w:rPr>
          <w:sz w:val="26"/>
          <w:szCs w:val="26"/>
          <w:lang w:eastAsia="ru-RU"/>
        </w:rPr>
        <w:t>9</w:t>
      </w:r>
      <w:r w:rsidRPr="00165F7B">
        <w:rPr>
          <w:sz w:val="26"/>
          <w:szCs w:val="26"/>
          <w:lang w:eastAsia="ru-RU"/>
        </w:rPr>
        <w:t>. Регистрация заявления о предоставлении муниципальной услуги производится в течение 20 минут в день подачи заявления и прилагаемых к нему документов или получения их по почте.</w:t>
      </w:r>
    </w:p>
    <w:p w:rsidR="00273EF5" w:rsidRPr="00165F7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2.</w:t>
      </w:r>
      <w:r w:rsidR="009F4612" w:rsidRPr="00165F7B">
        <w:rPr>
          <w:sz w:val="26"/>
          <w:szCs w:val="26"/>
          <w:lang w:eastAsia="ru-RU"/>
        </w:rPr>
        <w:t>20</w:t>
      </w:r>
      <w:r w:rsidR="00273EF5" w:rsidRPr="00165F7B">
        <w:rPr>
          <w:sz w:val="26"/>
          <w:szCs w:val="26"/>
          <w:lang w:eastAsia="ru-RU"/>
        </w:rPr>
        <w:t>. Требования к помещениям, в которых предоставляется</w:t>
      </w:r>
      <w:r w:rsidRPr="00165F7B">
        <w:rPr>
          <w:sz w:val="26"/>
          <w:szCs w:val="26"/>
          <w:lang w:eastAsia="ru-RU"/>
        </w:rPr>
        <w:t xml:space="preserve"> мун</w:t>
      </w:r>
      <w:r w:rsidRPr="00165F7B">
        <w:rPr>
          <w:sz w:val="26"/>
          <w:szCs w:val="26"/>
          <w:lang w:eastAsia="ru-RU"/>
        </w:rPr>
        <w:t>и</w:t>
      </w:r>
      <w:r w:rsidR="00273EF5" w:rsidRPr="00165F7B">
        <w:rPr>
          <w:sz w:val="26"/>
          <w:szCs w:val="26"/>
          <w:lang w:eastAsia="ru-RU"/>
        </w:rPr>
        <w:t>ципальная услуга: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520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.1.</w:t>
      </w:r>
      <w:r w:rsidR="00273EF5" w:rsidRPr="00D83538">
        <w:rPr>
          <w:sz w:val="26"/>
          <w:szCs w:val="26"/>
        </w:rPr>
        <w:t xml:space="preserve"> </w:t>
      </w:r>
      <w:r w:rsidR="00AB2C1A" w:rsidRPr="00D83538">
        <w:rPr>
          <w:sz w:val="26"/>
          <w:szCs w:val="26"/>
        </w:rPr>
        <w:t xml:space="preserve"> </w:t>
      </w:r>
      <w:r w:rsidRPr="00D83538">
        <w:rPr>
          <w:sz w:val="26"/>
          <w:szCs w:val="26"/>
        </w:rPr>
        <w:t xml:space="preserve">Прием заявителей для оказания муниципальной услуги осуществляется согласно графику работы, указанному в п. </w:t>
      </w:r>
      <w:r w:rsidR="00BE3E1D">
        <w:rPr>
          <w:sz w:val="26"/>
          <w:szCs w:val="26"/>
        </w:rPr>
        <w:t>1.</w:t>
      </w:r>
      <w:r w:rsidR="004A2CDC">
        <w:rPr>
          <w:sz w:val="26"/>
          <w:szCs w:val="26"/>
        </w:rPr>
        <w:t>6</w:t>
      </w:r>
      <w:r w:rsidRPr="00D83538">
        <w:rPr>
          <w:sz w:val="26"/>
          <w:szCs w:val="26"/>
        </w:rPr>
        <w:t xml:space="preserve">. настоящего </w:t>
      </w:r>
      <w:r w:rsidR="001C28FE">
        <w:rPr>
          <w:sz w:val="26"/>
          <w:szCs w:val="26"/>
          <w:lang w:val="ru-RU"/>
        </w:rPr>
        <w:t xml:space="preserve">административного </w:t>
      </w:r>
      <w:r w:rsidRPr="00D83538">
        <w:rPr>
          <w:sz w:val="26"/>
          <w:szCs w:val="26"/>
        </w:rPr>
        <w:t>Регламента.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80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.2.</w:t>
      </w:r>
      <w:r w:rsidRPr="00D83538">
        <w:rPr>
          <w:sz w:val="26"/>
          <w:szCs w:val="26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нормам.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80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.3.</w:t>
      </w:r>
      <w:r w:rsidRPr="00D83538">
        <w:rPr>
          <w:sz w:val="26"/>
          <w:szCs w:val="26"/>
        </w:rPr>
        <w:t xml:space="preserve">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округа Муром,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80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.4.</w:t>
      </w:r>
      <w:r w:rsidRPr="00D83538">
        <w:rPr>
          <w:sz w:val="26"/>
          <w:szCs w:val="26"/>
        </w:rPr>
        <w:t xml:space="preserve">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80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.5</w:t>
      </w:r>
      <w:r w:rsidR="00BE3E1D" w:rsidRPr="00D83538">
        <w:rPr>
          <w:sz w:val="26"/>
          <w:szCs w:val="26"/>
        </w:rPr>
        <w:t>. В</w:t>
      </w:r>
      <w:r w:rsidRPr="00D83538">
        <w:rPr>
          <w:rStyle w:val="11"/>
          <w:sz w:val="26"/>
          <w:szCs w:val="26"/>
        </w:rPr>
        <w:t xml:space="preserve"> </w:t>
      </w:r>
      <w:r w:rsidRPr="00D83538">
        <w:rPr>
          <w:sz w:val="26"/>
          <w:szCs w:val="26"/>
        </w:rPr>
        <w:t>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.6.</w:t>
      </w:r>
      <w:r w:rsidRPr="00D83538">
        <w:rPr>
          <w:sz w:val="26"/>
          <w:szCs w:val="26"/>
        </w:rPr>
        <w:t xml:space="preserve"> Места заявителей для ожидания оборудуются стульями, столами (стойками); для возможности оформления документов заявитель обеспечивается писчей бумагой, ручками, бланками документов.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.7</w:t>
      </w:r>
      <w:r w:rsidR="00BE3E1D">
        <w:rPr>
          <w:sz w:val="26"/>
          <w:szCs w:val="26"/>
        </w:rPr>
        <w:t>.</w:t>
      </w:r>
      <w:r w:rsidRPr="00D83538">
        <w:rPr>
          <w:sz w:val="26"/>
          <w:szCs w:val="26"/>
        </w:rPr>
        <w:t xml:space="preserve"> Количество мест ожидания определяется исходя из фактической нагрузки</w:t>
      </w:r>
      <w:r w:rsidR="00BE3E1D">
        <w:rPr>
          <w:sz w:val="26"/>
          <w:szCs w:val="26"/>
        </w:rPr>
        <w:t xml:space="preserve"> </w:t>
      </w:r>
      <w:r w:rsidRPr="00D83538">
        <w:rPr>
          <w:sz w:val="26"/>
          <w:szCs w:val="26"/>
        </w:rPr>
        <w:t>и возможностей для их размещения в здании.</w:t>
      </w:r>
    </w:p>
    <w:p w:rsidR="00D83538" w:rsidRPr="00D83538" w:rsidRDefault="00D83538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="009F4612">
        <w:rPr>
          <w:sz w:val="26"/>
          <w:szCs w:val="26"/>
        </w:rPr>
        <w:t>20</w:t>
      </w:r>
      <w:r>
        <w:rPr>
          <w:sz w:val="26"/>
          <w:szCs w:val="26"/>
        </w:rPr>
        <w:t>.8</w:t>
      </w:r>
      <w:r w:rsidR="00BE3E1D">
        <w:rPr>
          <w:sz w:val="26"/>
          <w:szCs w:val="26"/>
        </w:rPr>
        <w:t>.</w:t>
      </w:r>
      <w:r w:rsidRPr="00D83538">
        <w:rPr>
          <w:sz w:val="26"/>
          <w:szCs w:val="26"/>
        </w:rPr>
        <w:t xml:space="preserve"> В местах ожидания получателей муниципальной услуги должны размещаться информационные стенды. На информационных стендах </w:t>
      </w:r>
      <w:r w:rsidR="00BE3E1D">
        <w:rPr>
          <w:sz w:val="26"/>
          <w:szCs w:val="26"/>
        </w:rPr>
        <w:t>Управления ЖКХ администрации округа Муром</w:t>
      </w:r>
      <w:r w:rsidRPr="00D83538">
        <w:rPr>
          <w:sz w:val="26"/>
          <w:szCs w:val="26"/>
        </w:rPr>
        <w:t xml:space="preserve"> или на сайте администрации округа Муром размещается следующая информация:</w:t>
      </w:r>
    </w:p>
    <w:p w:rsidR="00D83538" w:rsidRPr="00D83538" w:rsidRDefault="009F4612" w:rsidP="001324DB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2.20.8.1.</w:t>
      </w:r>
      <w:r w:rsidR="0057454D">
        <w:rPr>
          <w:sz w:val="26"/>
          <w:szCs w:val="26"/>
        </w:rPr>
        <w:t>Р</w:t>
      </w:r>
      <w:r w:rsidR="00D83538" w:rsidRPr="00D83538">
        <w:rPr>
          <w:sz w:val="26"/>
          <w:szCs w:val="26"/>
        </w:rPr>
        <w:t xml:space="preserve">ежим работы </w:t>
      </w:r>
      <w:r w:rsidR="00BE3E1D">
        <w:rPr>
          <w:sz w:val="26"/>
          <w:szCs w:val="26"/>
        </w:rPr>
        <w:t>Управления ЖКХ</w:t>
      </w:r>
      <w:r w:rsidR="00D83538" w:rsidRPr="00D83538">
        <w:rPr>
          <w:sz w:val="26"/>
          <w:szCs w:val="26"/>
        </w:rPr>
        <w:t>;</w:t>
      </w:r>
    </w:p>
    <w:p w:rsidR="00D83538" w:rsidRPr="00D83538" w:rsidRDefault="009F4612" w:rsidP="001C28FE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2.20.8.2.</w:t>
      </w:r>
      <w:r w:rsidR="00D83538" w:rsidRPr="00D8353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83538" w:rsidRPr="00D83538">
        <w:rPr>
          <w:sz w:val="26"/>
          <w:szCs w:val="26"/>
        </w:rPr>
        <w:t>бразцы заявлений о предоставлении муниципальных услуг и перечень документов, необх</w:t>
      </w:r>
      <w:r w:rsidR="001C28FE">
        <w:rPr>
          <w:sz w:val="26"/>
          <w:szCs w:val="26"/>
        </w:rPr>
        <w:t>одимых для предоставления услуг</w:t>
      </w:r>
      <w:r w:rsidR="001C28FE">
        <w:rPr>
          <w:sz w:val="26"/>
          <w:szCs w:val="26"/>
          <w:lang w:val="ru-RU"/>
        </w:rPr>
        <w:t>. И</w:t>
      </w:r>
      <w:proofErr w:type="spellStart"/>
      <w:r w:rsidR="00D83538" w:rsidRPr="00D83538">
        <w:rPr>
          <w:sz w:val="26"/>
          <w:szCs w:val="26"/>
        </w:rPr>
        <w:t>звлечения</w:t>
      </w:r>
      <w:proofErr w:type="spellEnd"/>
      <w:r w:rsidR="00D83538" w:rsidRPr="00D83538">
        <w:rPr>
          <w:sz w:val="26"/>
          <w:szCs w:val="26"/>
        </w:rPr>
        <w:t xml:space="preserve">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D83538" w:rsidRPr="00D83538" w:rsidRDefault="009F4612" w:rsidP="001324DB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2.20.8.3. Т</w:t>
      </w:r>
      <w:r w:rsidR="00D83538" w:rsidRPr="00D83538">
        <w:rPr>
          <w:sz w:val="26"/>
          <w:szCs w:val="26"/>
        </w:rPr>
        <w:t xml:space="preserve">екст административного </w:t>
      </w:r>
      <w:r w:rsidR="002D6589">
        <w:rPr>
          <w:sz w:val="26"/>
          <w:szCs w:val="26"/>
          <w:lang w:val="ru-RU"/>
        </w:rPr>
        <w:t>Р</w:t>
      </w:r>
      <w:r w:rsidR="00D83538" w:rsidRPr="00D83538">
        <w:rPr>
          <w:sz w:val="26"/>
          <w:szCs w:val="26"/>
        </w:rPr>
        <w:t>егламента с приложениями;</w:t>
      </w:r>
    </w:p>
    <w:p w:rsidR="00D83538" w:rsidRPr="00D83538" w:rsidRDefault="009F4612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2.20.8.</w:t>
      </w:r>
      <w:r w:rsidR="0064389F">
        <w:rPr>
          <w:sz w:val="26"/>
          <w:szCs w:val="26"/>
        </w:rPr>
        <w:t>4</w:t>
      </w:r>
      <w:r>
        <w:rPr>
          <w:sz w:val="26"/>
          <w:szCs w:val="26"/>
        </w:rPr>
        <w:t>. Б</w:t>
      </w:r>
      <w:r w:rsidR="00D83538" w:rsidRPr="00D83538">
        <w:rPr>
          <w:sz w:val="26"/>
          <w:szCs w:val="26"/>
        </w:rPr>
        <w:t>лок-схемы и краткое описание п</w:t>
      </w:r>
      <w:r w:rsidR="00BE3E1D">
        <w:rPr>
          <w:sz w:val="26"/>
          <w:szCs w:val="26"/>
        </w:rPr>
        <w:t>орядка предоставления муниципал</w:t>
      </w:r>
      <w:r w:rsidR="00D83538" w:rsidRPr="00D83538">
        <w:rPr>
          <w:sz w:val="26"/>
          <w:szCs w:val="26"/>
        </w:rPr>
        <w:t>ьной услуги согла</w:t>
      </w:r>
      <w:r w:rsidR="00BE3E1D">
        <w:rPr>
          <w:sz w:val="26"/>
          <w:szCs w:val="26"/>
        </w:rPr>
        <w:t>с</w:t>
      </w:r>
      <w:r w:rsidR="00D83538" w:rsidRPr="00D83538">
        <w:rPr>
          <w:sz w:val="26"/>
          <w:szCs w:val="26"/>
        </w:rPr>
        <w:t xml:space="preserve">но приложению № </w:t>
      </w:r>
      <w:r w:rsidR="00BE3E1D">
        <w:rPr>
          <w:sz w:val="26"/>
          <w:szCs w:val="26"/>
        </w:rPr>
        <w:t>4</w:t>
      </w:r>
      <w:r w:rsidR="00D83538" w:rsidRPr="00D83538">
        <w:rPr>
          <w:sz w:val="26"/>
          <w:szCs w:val="26"/>
        </w:rPr>
        <w:t>;</w:t>
      </w:r>
    </w:p>
    <w:p w:rsidR="00D83538" w:rsidRPr="00D83538" w:rsidRDefault="009F4612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2.20.8.</w:t>
      </w:r>
      <w:r w:rsidR="0064389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D83538" w:rsidRPr="00D8353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83538" w:rsidRPr="00D83538">
        <w:rPr>
          <w:sz w:val="26"/>
          <w:szCs w:val="26"/>
        </w:rPr>
        <w:t>еречни документов, необходимых для предоставления муниципальной услуги и требования к ним;</w:t>
      </w:r>
    </w:p>
    <w:p w:rsidR="00D83538" w:rsidRPr="00D83538" w:rsidRDefault="009F4612" w:rsidP="001324DB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2.20.8.</w:t>
      </w:r>
      <w:r w:rsidR="0064389F">
        <w:rPr>
          <w:sz w:val="26"/>
          <w:szCs w:val="26"/>
        </w:rPr>
        <w:t>6</w:t>
      </w:r>
      <w:r>
        <w:rPr>
          <w:sz w:val="26"/>
          <w:szCs w:val="26"/>
        </w:rPr>
        <w:t>. М</w:t>
      </w:r>
      <w:r w:rsidR="00D83538" w:rsidRPr="00D83538">
        <w:rPr>
          <w:sz w:val="26"/>
          <w:szCs w:val="26"/>
        </w:rPr>
        <w:t xml:space="preserve">естоположение, график приема специалиста, номера телефонов, адреса сайтов и электронной почты органов, в которых заявители могут получить </w:t>
      </w:r>
      <w:r w:rsidR="00D83538" w:rsidRPr="00D83538">
        <w:rPr>
          <w:sz w:val="26"/>
          <w:szCs w:val="26"/>
        </w:rPr>
        <w:lastRenderedPageBreak/>
        <w:t>документы, необходимые для предоставления муниципальной услуги;</w:t>
      </w:r>
    </w:p>
    <w:p w:rsidR="00D83538" w:rsidRPr="00D83538" w:rsidRDefault="009F4612" w:rsidP="00B279D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2.20.8.</w:t>
      </w:r>
      <w:r w:rsidR="0064389F">
        <w:rPr>
          <w:sz w:val="26"/>
          <w:szCs w:val="26"/>
        </w:rPr>
        <w:t>7</w:t>
      </w:r>
      <w:r>
        <w:rPr>
          <w:sz w:val="26"/>
          <w:szCs w:val="26"/>
        </w:rPr>
        <w:t>. С</w:t>
      </w:r>
      <w:r w:rsidR="00D83538" w:rsidRPr="00D83538">
        <w:rPr>
          <w:sz w:val="26"/>
          <w:szCs w:val="26"/>
        </w:rPr>
        <w:t>роки выполнения отдельных административных процедур;</w:t>
      </w:r>
    </w:p>
    <w:p w:rsidR="0064389F" w:rsidRDefault="009F4612" w:rsidP="00B279D9">
      <w:pPr>
        <w:pStyle w:val="23"/>
        <w:shd w:val="clear" w:color="auto" w:fill="auto"/>
        <w:spacing w:line="240" w:lineRule="auto"/>
        <w:ind w:right="20" w:firstLine="426"/>
        <w:rPr>
          <w:sz w:val="26"/>
          <w:szCs w:val="26"/>
        </w:rPr>
      </w:pPr>
      <w:r>
        <w:rPr>
          <w:sz w:val="26"/>
          <w:szCs w:val="26"/>
        </w:rPr>
        <w:t>2.20.8.</w:t>
      </w:r>
      <w:r w:rsidR="0064389F">
        <w:rPr>
          <w:sz w:val="26"/>
          <w:szCs w:val="26"/>
        </w:rPr>
        <w:t>8</w:t>
      </w:r>
      <w:r>
        <w:rPr>
          <w:sz w:val="26"/>
          <w:szCs w:val="26"/>
        </w:rPr>
        <w:t>. П</w:t>
      </w:r>
      <w:r w:rsidR="00D83538" w:rsidRPr="00D83538">
        <w:rPr>
          <w:sz w:val="26"/>
          <w:szCs w:val="26"/>
        </w:rPr>
        <w:t>орядок информирования о ходе предос</w:t>
      </w:r>
      <w:r w:rsidR="001C28FE">
        <w:rPr>
          <w:sz w:val="26"/>
          <w:szCs w:val="26"/>
        </w:rPr>
        <w:t xml:space="preserve">тавления муниципальной услуги; </w:t>
      </w:r>
      <w:r w:rsidR="00D83538" w:rsidRPr="00D83538">
        <w:rPr>
          <w:sz w:val="26"/>
          <w:szCs w:val="26"/>
        </w:rPr>
        <w:t>порядок обжалования решений, действий, или бездействия должностных лиц, предоставляющих муниципальную услугу.</w:t>
      </w:r>
    </w:p>
    <w:p w:rsidR="00556C0A" w:rsidRPr="00165F7B" w:rsidRDefault="00556C0A" w:rsidP="00B279D9">
      <w:pPr>
        <w:pStyle w:val="2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165F7B">
        <w:rPr>
          <w:sz w:val="26"/>
          <w:szCs w:val="26"/>
        </w:rPr>
        <w:t>2.</w:t>
      </w:r>
      <w:r w:rsidR="0064389F" w:rsidRPr="00165F7B">
        <w:rPr>
          <w:sz w:val="26"/>
          <w:szCs w:val="26"/>
        </w:rPr>
        <w:t>21</w:t>
      </w:r>
      <w:r w:rsidRPr="00165F7B">
        <w:rPr>
          <w:sz w:val="26"/>
          <w:szCs w:val="26"/>
        </w:rPr>
        <w:t>. Показатели доступности и качества мун</w:t>
      </w:r>
      <w:r w:rsidRPr="00165F7B">
        <w:rPr>
          <w:sz w:val="26"/>
          <w:szCs w:val="26"/>
        </w:rPr>
        <w:t>и</w:t>
      </w:r>
      <w:r w:rsidRPr="00165F7B">
        <w:rPr>
          <w:sz w:val="26"/>
          <w:szCs w:val="26"/>
        </w:rPr>
        <w:t>ципальной услуги.</w:t>
      </w:r>
    </w:p>
    <w:p w:rsidR="00556C0A" w:rsidRPr="00FD3803" w:rsidRDefault="0064389F" w:rsidP="00B279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2.21.1. С</w:t>
      </w:r>
      <w:r w:rsidR="00556C0A" w:rsidRPr="00FD3803">
        <w:rPr>
          <w:sz w:val="26"/>
          <w:szCs w:val="26"/>
        </w:rPr>
        <w:t>облюдение стандарта муниципальной услуги;</w:t>
      </w:r>
    </w:p>
    <w:p w:rsidR="00556C0A" w:rsidRPr="00FD3803" w:rsidRDefault="0064389F" w:rsidP="00B279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2.21.2. Д</w:t>
      </w:r>
      <w:r w:rsidR="00556C0A" w:rsidRPr="00FD3803">
        <w:rPr>
          <w:sz w:val="26"/>
          <w:szCs w:val="26"/>
        </w:rPr>
        <w:t xml:space="preserve">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</w:t>
      </w:r>
      <w:r w:rsidR="00556C0A">
        <w:rPr>
          <w:sz w:val="26"/>
          <w:szCs w:val="26"/>
        </w:rPr>
        <w:t>«</w:t>
      </w:r>
      <w:r w:rsidR="00556C0A" w:rsidRPr="00FD3803">
        <w:rPr>
          <w:sz w:val="26"/>
          <w:szCs w:val="26"/>
        </w:rPr>
        <w:t>Интернет</w:t>
      </w:r>
      <w:r w:rsidR="00556C0A">
        <w:rPr>
          <w:sz w:val="26"/>
          <w:szCs w:val="26"/>
        </w:rPr>
        <w:t>»</w:t>
      </w:r>
      <w:r w:rsidR="00556C0A" w:rsidRPr="00FD3803">
        <w:rPr>
          <w:sz w:val="26"/>
          <w:szCs w:val="26"/>
        </w:rPr>
        <w:t>;</w:t>
      </w:r>
    </w:p>
    <w:p w:rsidR="00556C0A" w:rsidRPr="00FD3803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2.21.3. </w:t>
      </w:r>
      <w:r>
        <w:rPr>
          <w:spacing w:val="-10"/>
          <w:sz w:val="26"/>
          <w:szCs w:val="26"/>
        </w:rPr>
        <w:t>В</w:t>
      </w:r>
      <w:r w:rsidR="00556C0A" w:rsidRPr="00FD3803">
        <w:rPr>
          <w:spacing w:val="-10"/>
          <w:sz w:val="26"/>
          <w:szCs w:val="26"/>
        </w:rPr>
        <w:t>озможность использования заявителем информационно-телекоммуникационных</w:t>
      </w:r>
      <w:r w:rsidR="00556C0A" w:rsidRPr="00FD3803">
        <w:rPr>
          <w:sz w:val="26"/>
          <w:szCs w:val="26"/>
        </w:rPr>
        <w:t xml:space="preserve"> технологий при получении муниципальной услуги;</w:t>
      </w:r>
    </w:p>
    <w:p w:rsidR="00556C0A" w:rsidRPr="00FD3803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2.21.4. В</w:t>
      </w:r>
      <w:r w:rsidR="00556C0A" w:rsidRPr="00FD3803">
        <w:rPr>
          <w:sz w:val="26"/>
          <w:szCs w:val="26"/>
        </w:rPr>
        <w:t>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56C0A" w:rsidRPr="00FD3803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2.21.5. С</w:t>
      </w:r>
      <w:r w:rsidR="00556C0A" w:rsidRPr="00FD3803">
        <w:rPr>
          <w:sz w:val="26"/>
          <w:szCs w:val="26"/>
        </w:rPr>
        <w:t>облюдение сроков подготовки документов, запрашиваемых заявителями;</w:t>
      </w:r>
    </w:p>
    <w:p w:rsidR="00556C0A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2.21.6. О</w:t>
      </w:r>
      <w:r w:rsidR="00556C0A" w:rsidRPr="00FD3803">
        <w:rPr>
          <w:sz w:val="26"/>
          <w:szCs w:val="26"/>
        </w:rPr>
        <w:t>тсутствие обоснованных жалоб заявителей.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 xml:space="preserve">2.21.7. В целях обеспечения доступности муниципальной услуги для инвалидов и других </w:t>
      </w:r>
      <w:proofErr w:type="spellStart"/>
      <w:r w:rsidRPr="00165F7B">
        <w:rPr>
          <w:noProof w:val="0"/>
          <w:sz w:val="26"/>
          <w:szCs w:val="26"/>
          <w:lang w:eastAsia="ru-RU"/>
        </w:rPr>
        <w:t>маломобильных</w:t>
      </w:r>
      <w:proofErr w:type="spellEnd"/>
      <w:r w:rsidRPr="00165F7B">
        <w:rPr>
          <w:noProof w:val="0"/>
          <w:sz w:val="26"/>
          <w:szCs w:val="26"/>
          <w:lang w:eastAsia="ru-RU"/>
        </w:rPr>
        <w:t xml:space="preserve"> групп населения обеспечивается: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>- наличие специалиста, на которого возложены обязанности  по оказанию помощи данной категории лиц при получении муниципальной услуги;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>- 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>- содействие при входе и выходе из здания;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>- сопровождение и оказание помощи при передвижении в помещениях;</w:t>
      </w:r>
    </w:p>
    <w:p w:rsidR="00165F7B" w:rsidRPr="00165F7B" w:rsidRDefault="00165F7B" w:rsidP="00165F7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>-</w:t>
      </w:r>
      <w:r>
        <w:rPr>
          <w:noProof w:val="0"/>
          <w:sz w:val="26"/>
          <w:szCs w:val="26"/>
          <w:lang w:eastAsia="ru-RU"/>
        </w:rPr>
        <w:t xml:space="preserve"> </w:t>
      </w:r>
      <w:r w:rsidRPr="00165F7B">
        <w:rPr>
          <w:noProof w:val="0"/>
          <w:sz w:val="26"/>
          <w:szCs w:val="26"/>
          <w:lang w:eastAsia="ru-RU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556C0A" w:rsidRPr="00165F7B" w:rsidRDefault="00556C0A" w:rsidP="00165F7B">
      <w:pPr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2.</w:t>
      </w:r>
      <w:r w:rsidR="0064389F" w:rsidRPr="00165F7B">
        <w:rPr>
          <w:sz w:val="26"/>
          <w:szCs w:val="26"/>
        </w:rPr>
        <w:t>22</w:t>
      </w:r>
      <w:r w:rsidRPr="00165F7B">
        <w:rPr>
          <w:sz w:val="26"/>
          <w:szCs w:val="26"/>
        </w:rPr>
        <w:t>. Иные требования, учитывающие особенности предоставления муниципальной услуги в электронной форме.</w:t>
      </w:r>
    </w:p>
    <w:p w:rsidR="00556C0A" w:rsidRPr="00C94FEB" w:rsidRDefault="00556C0A" w:rsidP="001324DB">
      <w:pPr>
        <w:ind w:firstLine="567"/>
        <w:jc w:val="both"/>
        <w:rPr>
          <w:sz w:val="26"/>
          <w:szCs w:val="26"/>
        </w:rPr>
      </w:pPr>
      <w:r w:rsidRPr="00C94FEB">
        <w:rPr>
          <w:sz w:val="26"/>
          <w:szCs w:val="26"/>
        </w:rPr>
        <w:t xml:space="preserve">Для обеспечения предоставления муниципальной услуги в электронной форме Управление </w:t>
      </w:r>
      <w:r>
        <w:rPr>
          <w:sz w:val="26"/>
          <w:szCs w:val="26"/>
        </w:rPr>
        <w:t xml:space="preserve">ЖКХ администрации округа Муром </w:t>
      </w:r>
      <w:r w:rsidRPr="00C94FEB">
        <w:rPr>
          <w:sz w:val="26"/>
          <w:szCs w:val="26"/>
        </w:rPr>
        <w:t>обеспечивает:</w:t>
      </w:r>
    </w:p>
    <w:p w:rsidR="00556C0A" w:rsidRPr="00C94FEB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2.22.1. </w:t>
      </w:r>
      <w:r w:rsidR="00556C0A" w:rsidRPr="00C94FEB">
        <w:rPr>
          <w:sz w:val="26"/>
          <w:szCs w:val="26"/>
        </w:rPr>
        <w:t xml:space="preserve">доступность заявителей к сведениям о муниципальной услуге через различные каналы связи, в том числе с использованием информационно-телекоммуникационной сети </w:t>
      </w:r>
      <w:r w:rsidR="00556C0A">
        <w:rPr>
          <w:sz w:val="26"/>
          <w:szCs w:val="26"/>
        </w:rPr>
        <w:t>«</w:t>
      </w:r>
      <w:r w:rsidR="00556C0A" w:rsidRPr="00C94FEB">
        <w:rPr>
          <w:sz w:val="26"/>
          <w:szCs w:val="26"/>
        </w:rPr>
        <w:t>Интернет</w:t>
      </w:r>
      <w:r w:rsidR="00556C0A">
        <w:rPr>
          <w:sz w:val="26"/>
          <w:szCs w:val="26"/>
        </w:rPr>
        <w:t>»</w:t>
      </w:r>
      <w:r w:rsidR="00556C0A" w:rsidRPr="00C94FEB">
        <w:rPr>
          <w:sz w:val="26"/>
          <w:szCs w:val="26"/>
        </w:rPr>
        <w:t>;</w:t>
      </w:r>
    </w:p>
    <w:p w:rsidR="00556C0A" w:rsidRPr="00C94FEB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2.22.2. </w:t>
      </w:r>
      <w:r w:rsidR="00556C0A" w:rsidRPr="00C94FEB">
        <w:rPr>
          <w:sz w:val="26"/>
          <w:szCs w:val="26"/>
        </w:rPr>
        <w:t xml:space="preserve">возможность осуществления копирования и заполнения в электронной форме заявления и иных документов, необходимых для получения муниципальной услуги; </w:t>
      </w:r>
    </w:p>
    <w:p w:rsidR="00556C0A" w:rsidRPr="00C94FEB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2.22.3. </w:t>
      </w:r>
      <w:r w:rsidR="00556C0A" w:rsidRPr="00C94FEB">
        <w:rPr>
          <w:spacing w:val="-10"/>
          <w:sz w:val="26"/>
          <w:szCs w:val="26"/>
        </w:rPr>
        <w:t>возможность использования заявителем информационно-телекоммуникационных</w:t>
      </w:r>
      <w:r w:rsidR="00556C0A" w:rsidRPr="00C94FEB">
        <w:rPr>
          <w:sz w:val="26"/>
          <w:szCs w:val="26"/>
        </w:rPr>
        <w:t xml:space="preserve"> технологий при направлении запроса о предоставлении муниципальной услуги и результатах ее предоставления;</w:t>
      </w:r>
    </w:p>
    <w:p w:rsidR="00556C0A" w:rsidRDefault="0064389F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2.22.4. </w:t>
      </w:r>
      <w:r w:rsidR="00556C0A" w:rsidRPr="00C94FEB"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556C0A" w:rsidRPr="00C94FEB" w:rsidRDefault="00556C0A" w:rsidP="001324DB">
      <w:pPr>
        <w:ind w:firstLine="567"/>
        <w:jc w:val="both"/>
        <w:rPr>
          <w:sz w:val="26"/>
          <w:szCs w:val="26"/>
        </w:rPr>
      </w:pPr>
    </w:p>
    <w:p w:rsidR="00351F46" w:rsidRDefault="00351F46" w:rsidP="00C07832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C07832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C07832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C07832">
      <w:pPr>
        <w:ind w:firstLine="567"/>
        <w:jc w:val="center"/>
        <w:rPr>
          <w:sz w:val="28"/>
          <w:szCs w:val="28"/>
          <w:lang w:eastAsia="ru-RU"/>
        </w:rPr>
      </w:pPr>
    </w:p>
    <w:p w:rsidR="00351F46" w:rsidRDefault="00351F46" w:rsidP="00C07832">
      <w:pPr>
        <w:ind w:firstLine="567"/>
        <w:jc w:val="center"/>
        <w:rPr>
          <w:sz w:val="28"/>
          <w:szCs w:val="28"/>
          <w:lang w:eastAsia="ru-RU"/>
        </w:rPr>
      </w:pPr>
    </w:p>
    <w:p w:rsidR="00556C0A" w:rsidRDefault="00BE5FEA" w:rsidP="00C07832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767D6B" w:rsidRPr="00767D6B">
        <w:rPr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 ТОМ ЧИСЛЕ ОСОБЕННОСТИ ВЫПОЛНЕНИЯ АДМИН</w:t>
      </w:r>
      <w:r w:rsidR="00767D6B" w:rsidRPr="00767D6B">
        <w:rPr>
          <w:sz w:val="28"/>
          <w:szCs w:val="28"/>
          <w:lang w:eastAsia="ru-RU"/>
        </w:rPr>
        <w:t>И</w:t>
      </w:r>
      <w:r w:rsidR="00767D6B" w:rsidRPr="00767D6B">
        <w:rPr>
          <w:sz w:val="28"/>
          <w:szCs w:val="28"/>
          <w:lang w:eastAsia="ru-RU"/>
        </w:rPr>
        <w:t>СТРАТИВНЫХ ПРОЦЕДУР В ЭЛЕКТРОННОЙ ФОРМЕ</w:t>
      </w:r>
    </w:p>
    <w:p w:rsidR="00767D6B" w:rsidRPr="00767D6B" w:rsidRDefault="00767D6B" w:rsidP="001324DB">
      <w:pPr>
        <w:ind w:left="720"/>
        <w:jc w:val="center"/>
        <w:rPr>
          <w:sz w:val="28"/>
          <w:szCs w:val="28"/>
          <w:lang w:eastAsia="ru-RU"/>
        </w:rPr>
      </w:pPr>
    </w:p>
    <w:p w:rsidR="00556C0A" w:rsidRPr="00165F7B" w:rsidRDefault="00BE5FEA" w:rsidP="00BE5FEA">
      <w:pPr>
        <w:ind w:left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3.1</w:t>
      </w:r>
      <w:r w:rsidRPr="00165F7B">
        <w:rPr>
          <w:sz w:val="26"/>
          <w:szCs w:val="26"/>
          <w:lang w:eastAsia="ru-RU"/>
        </w:rPr>
        <w:tab/>
      </w:r>
      <w:r w:rsidR="00556C0A" w:rsidRPr="00165F7B">
        <w:rPr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</w:t>
      </w:r>
      <w:r w:rsidR="00556C0A" w:rsidRPr="00165F7B">
        <w:rPr>
          <w:sz w:val="26"/>
          <w:szCs w:val="26"/>
          <w:lang w:eastAsia="ru-RU"/>
        </w:rPr>
        <w:t>у</w:t>
      </w:r>
      <w:r w:rsidR="00556C0A" w:rsidRPr="00165F7B">
        <w:rPr>
          <w:sz w:val="26"/>
          <w:szCs w:val="26"/>
          <w:lang w:eastAsia="ru-RU"/>
        </w:rPr>
        <w:t>ры: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3.1.1.</w:t>
      </w:r>
      <w:r w:rsidR="00EA0A67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Прием</w:t>
      </w:r>
      <w:r w:rsidR="00767D6B">
        <w:rPr>
          <w:sz w:val="26"/>
          <w:szCs w:val="26"/>
          <w:lang w:eastAsia="ru-RU"/>
        </w:rPr>
        <w:t xml:space="preserve"> и регистрация з</w:t>
      </w:r>
      <w:r>
        <w:rPr>
          <w:sz w:val="26"/>
          <w:szCs w:val="26"/>
          <w:lang w:eastAsia="ru-RU"/>
        </w:rPr>
        <w:t>аявления и прилагаемых к нему обоснов</w:t>
      </w:r>
      <w:r>
        <w:rPr>
          <w:sz w:val="26"/>
          <w:szCs w:val="26"/>
          <w:lang w:eastAsia="ru-RU"/>
        </w:rPr>
        <w:t>ы</w:t>
      </w:r>
      <w:r>
        <w:rPr>
          <w:sz w:val="26"/>
          <w:szCs w:val="26"/>
          <w:lang w:eastAsia="ru-RU"/>
        </w:rPr>
        <w:t>вающих документов;</w:t>
      </w:r>
    </w:p>
    <w:p w:rsidR="00B6035E" w:rsidRDefault="00EA0A67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3.1.2. </w:t>
      </w:r>
      <w:r w:rsidR="00B6035E">
        <w:rPr>
          <w:sz w:val="26"/>
          <w:szCs w:val="26"/>
          <w:lang w:eastAsia="ru-RU"/>
        </w:rPr>
        <w:t>Рассмотрение заявления и прилагаемых к нему обоснов</w:t>
      </w:r>
      <w:r w:rsidR="00B6035E">
        <w:rPr>
          <w:sz w:val="26"/>
          <w:szCs w:val="26"/>
          <w:lang w:eastAsia="ru-RU"/>
        </w:rPr>
        <w:t>ы</w:t>
      </w:r>
      <w:r w:rsidR="00B6035E">
        <w:rPr>
          <w:sz w:val="26"/>
          <w:szCs w:val="26"/>
          <w:lang w:eastAsia="ru-RU"/>
        </w:rPr>
        <w:t>вающих документов;</w:t>
      </w:r>
    </w:p>
    <w:p w:rsidR="00B6035E" w:rsidRDefault="00B6035E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3.1.3. Запрос необходимых документов через </w:t>
      </w:r>
      <w:r w:rsidR="004A3CBC">
        <w:rPr>
          <w:sz w:val="26"/>
          <w:szCs w:val="26"/>
          <w:lang w:eastAsia="ru-RU"/>
        </w:rPr>
        <w:t>СМЭВ</w:t>
      </w:r>
      <w:r>
        <w:rPr>
          <w:sz w:val="26"/>
          <w:szCs w:val="26"/>
          <w:lang w:eastAsia="ru-RU"/>
        </w:rPr>
        <w:t>;</w:t>
      </w:r>
    </w:p>
    <w:p w:rsidR="00556C0A" w:rsidRPr="00121C6E" w:rsidRDefault="00556C0A" w:rsidP="00121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C6E">
        <w:rPr>
          <w:rFonts w:ascii="Times New Roman" w:hAnsi="Times New Roman" w:cs="Times New Roman"/>
          <w:sz w:val="26"/>
          <w:szCs w:val="26"/>
        </w:rPr>
        <w:t>3.1.</w:t>
      </w:r>
      <w:r w:rsidR="0089351A" w:rsidRPr="00121C6E">
        <w:rPr>
          <w:rFonts w:ascii="Times New Roman" w:hAnsi="Times New Roman" w:cs="Times New Roman"/>
          <w:sz w:val="26"/>
          <w:szCs w:val="26"/>
        </w:rPr>
        <w:t>4</w:t>
      </w:r>
      <w:r w:rsidRPr="00121C6E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21C6E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121C6E" w:rsidRPr="00121C6E">
        <w:rPr>
          <w:rFonts w:ascii="Times New Roman" w:eastAsia="Calibri" w:hAnsi="Times New Roman" w:cs="Times New Roman"/>
          <w:sz w:val="26"/>
          <w:szCs w:val="26"/>
        </w:rPr>
        <w:t>комиссии по оценке пригодности (непригодности) жилых помещений для постоянного проживания</w:t>
      </w:r>
      <w:r w:rsidRPr="00121C6E">
        <w:rPr>
          <w:rFonts w:ascii="Times New Roman" w:hAnsi="Times New Roman" w:cs="Times New Roman"/>
          <w:sz w:val="26"/>
          <w:szCs w:val="26"/>
        </w:rP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</w:t>
      </w:r>
      <w:r w:rsidRPr="00121C6E">
        <w:rPr>
          <w:sz w:val="26"/>
          <w:szCs w:val="26"/>
          <w:lang w:eastAsia="ru-RU"/>
        </w:rPr>
        <w:t>.</w:t>
      </w:r>
      <w:r w:rsidR="0089351A" w:rsidRPr="00121C6E">
        <w:rPr>
          <w:sz w:val="26"/>
          <w:szCs w:val="26"/>
          <w:lang w:eastAsia="ru-RU"/>
        </w:rPr>
        <w:t>4</w:t>
      </w:r>
      <w:r w:rsidRPr="00121C6E">
        <w:rPr>
          <w:sz w:val="26"/>
          <w:szCs w:val="26"/>
          <w:lang w:eastAsia="ru-RU"/>
        </w:rPr>
        <w:t>.</w:t>
      </w:r>
      <w:r w:rsidR="0089351A" w:rsidRPr="00121C6E">
        <w:rPr>
          <w:sz w:val="26"/>
          <w:szCs w:val="26"/>
          <w:lang w:eastAsia="ru-RU"/>
        </w:rPr>
        <w:t>1.</w:t>
      </w:r>
      <w:r w:rsidRPr="00121C6E">
        <w:rPr>
          <w:sz w:val="26"/>
          <w:szCs w:val="26"/>
          <w:lang w:eastAsia="ru-RU"/>
        </w:rPr>
        <w:t xml:space="preserve"> Составление комиссией заключения;</w:t>
      </w:r>
    </w:p>
    <w:p w:rsidR="00556C0A" w:rsidRPr="00B171FE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171FE">
        <w:rPr>
          <w:sz w:val="26"/>
          <w:szCs w:val="26"/>
          <w:lang w:eastAsia="ru-RU"/>
        </w:rPr>
        <w:t>3.1.</w:t>
      </w:r>
      <w:r w:rsidR="00E20361">
        <w:rPr>
          <w:sz w:val="26"/>
          <w:szCs w:val="26"/>
          <w:lang w:eastAsia="ru-RU"/>
        </w:rPr>
        <w:t>5</w:t>
      </w:r>
      <w:r w:rsidRPr="00B171FE">
        <w:rPr>
          <w:sz w:val="26"/>
          <w:szCs w:val="26"/>
          <w:lang w:eastAsia="ru-RU"/>
        </w:rPr>
        <w:t>. Утверждение постановлением администрации округа Муром реш</w:t>
      </w:r>
      <w:r w:rsidRPr="00B171FE">
        <w:rPr>
          <w:sz w:val="26"/>
          <w:szCs w:val="26"/>
          <w:lang w:eastAsia="ru-RU"/>
        </w:rPr>
        <w:t>е</w:t>
      </w:r>
      <w:r w:rsidR="00344F9A">
        <w:rPr>
          <w:sz w:val="26"/>
          <w:szCs w:val="26"/>
          <w:lang w:eastAsia="ru-RU"/>
        </w:rPr>
        <w:t>ния по итогам работы комиссии.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B171FE">
        <w:rPr>
          <w:sz w:val="26"/>
          <w:szCs w:val="26"/>
          <w:lang w:eastAsia="ru-RU"/>
        </w:rPr>
        <w:t>3.1.</w:t>
      </w:r>
      <w:r w:rsidR="00E20361">
        <w:rPr>
          <w:sz w:val="26"/>
          <w:szCs w:val="26"/>
          <w:lang w:eastAsia="ru-RU"/>
        </w:rPr>
        <w:t>6.</w:t>
      </w:r>
      <w:r w:rsidRPr="00B171FE">
        <w:rPr>
          <w:sz w:val="26"/>
          <w:szCs w:val="26"/>
          <w:lang w:eastAsia="ru-RU"/>
        </w:rPr>
        <w:t xml:space="preserve"> Передача по одному экземпляру решения заявителю и собственнику жилого помещения (третий экземпляр остается в деле, сформированном комисс</w:t>
      </w:r>
      <w:r w:rsidRPr="00B171FE">
        <w:rPr>
          <w:sz w:val="26"/>
          <w:szCs w:val="26"/>
          <w:lang w:eastAsia="ru-RU"/>
        </w:rPr>
        <w:t>и</w:t>
      </w:r>
      <w:r w:rsidRPr="00B171FE">
        <w:rPr>
          <w:sz w:val="26"/>
          <w:szCs w:val="26"/>
          <w:lang w:eastAsia="ru-RU"/>
        </w:rPr>
        <w:t>ей).</w:t>
      </w:r>
    </w:p>
    <w:p w:rsidR="00556C0A" w:rsidRPr="00165F7B" w:rsidRDefault="00556C0A" w:rsidP="00EE2351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 xml:space="preserve">3.2. Прием и </w:t>
      </w:r>
      <w:r w:rsidR="00B6035E" w:rsidRPr="00165F7B">
        <w:rPr>
          <w:sz w:val="26"/>
          <w:szCs w:val="26"/>
          <w:lang w:eastAsia="ru-RU"/>
        </w:rPr>
        <w:t>регистрация</w:t>
      </w:r>
      <w:r w:rsidRPr="00165F7B">
        <w:rPr>
          <w:sz w:val="26"/>
          <w:szCs w:val="26"/>
          <w:lang w:eastAsia="ru-RU"/>
        </w:rPr>
        <w:t xml:space="preserve"> заявления и прилагаемых к нему обосновыва</w:t>
      </w:r>
      <w:r w:rsidRPr="00165F7B">
        <w:rPr>
          <w:sz w:val="26"/>
          <w:szCs w:val="26"/>
          <w:lang w:eastAsia="ru-RU"/>
        </w:rPr>
        <w:t>ю</w:t>
      </w:r>
      <w:r w:rsidRPr="00165F7B">
        <w:rPr>
          <w:sz w:val="26"/>
          <w:szCs w:val="26"/>
          <w:lang w:eastAsia="ru-RU"/>
        </w:rPr>
        <w:t xml:space="preserve">щих документов в течении </w:t>
      </w:r>
      <w:r w:rsidR="00BE5FEA" w:rsidRPr="00165F7B">
        <w:rPr>
          <w:sz w:val="26"/>
          <w:szCs w:val="26"/>
          <w:lang w:eastAsia="ru-RU"/>
        </w:rPr>
        <w:t>1</w:t>
      </w:r>
      <w:r w:rsidRPr="00165F7B">
        <w:rPr>
          <w:sz w:val="26"/>
          <w:szCs w:val="26"/>
          <w:lang w:eastAsia="ru-RU"/>
        </w:rPr>
        <w:t xml:space="preserve"> календарн</w:t>
      </w:r>
      <w:r w:rsidR="00BE5FEA" w:rsidRPr="00165F7B">
        <w:rPr>
          <w:sz w:val="26"/>
          <w:szCs w:val="26"/>
          <w:lang w:eastAsia="ru-RU"/>
        </w:rPr>
        <w:t>ого</w:t>
      </w:r>
      <w:r w:rsidRPr="00165F7B">
        <w:rPr>
          <w:sz w:val="26"/>
          <w:szCs w:val="26"/>
          <w:lang w:eastAsia="ru-RU"/>
        </w:rPr>
        <w:t xml:space="preserve"> дн</w:t>
      </w:r>
      <w:r w:rsidR="00BE5FEA" w:rsidRPr="00165F7B">
        <w:rPr>
          <w:sz w:val="26"/>
          <w:szCs w:val="26"/>
          <w:lang w:eastAsia="ru-RU"/>
        </w:rPr>
        <w:t>я</w:t>
      </w:r>
      <w:r w:rsidRPr="00165F7B">
        <w:rPr>
          <w:sz w:val="26"/>
          <w:szCs w:val="26"/>
          <w:lang w:eastAsia="ru-RU"/>
        </w:rPr>
        <w:t xml:space="preserve"> с даты регистрации заявления:</w:t>
      </w:r>
    </w:p>
    <w:p w:rsidR="00556C0A" w:rsidRPr="00121C6E" w:rsidRDefault="00556C0A" w:rsidP="00121C6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21C6E">
        <w:rPr>
          <w:rFonts w:ascii="Times New Roman" w:hAnsi="Times New Roman" w:cs="Times New Roman"/>
          <w:sz w:val="26"/>
          <w:szCs w:val="26"/>
        </w:rPr>
        <w:t xml:space="preserve">3.2.1. </w:t>
      </w:r>
      <w:r w:rsidR="00121C6E" w:rsidRPr="00121C6E">
        <w:rPr>
          <w:rFonts w:ascii="Times New Roman" w:hAnsi="Times New Roman" w:cs="Times New Roman"/>
          <w:sz w:val="26"/>
          <w:szCs w:val="26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</w:t>
      </w:r>
      <w:r w:rsidR="00344F9A" w:rsidRPr="00121C6E">
        <w:rPr>
          <w:rFonts w:ascii="Times New Roman" w:hAnsi="Times New Roman" w:cs="Times New Roman"/>
          <w:sz w:val="26"/>
          <w:szCs w:val="26"/>
        </w:rPr>
        <w:t>документы,</w:t>
      </w:r>
      <w:r w:rsidRPr="00121C6E">
        <w:rPr>
          <w:rFonts w:ascii="Times New Roman" w:hAnsi="Times New Roman" w:cs="Times New Roman"/>
          <w:sz w:val="28"/>
          <w:szCs w:val="26"/>
        </w:rPr>
        <w:t xml:space="preserve"> </w:t>
      </w:r>
      <w:r w:rsidRPr="00121C6E">
        <w:rPr>
          <w:rFonts w:ascii="Times New Roman" w:hAnsi="Times New Roman" w:cs="Times New Roman"/>
          <w:sz w:val="26"/>
          <w:szCs w:val="26"/>
        </w:rPr>
        <w:t xml:space="preserve">указанные в п. 2.7. настоящего </w:t>
      </w:r>
      <w:r w:rsidR="00121C6E" w:rsidRPr="00121C6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B6035E" w:rsidRPr="00121C6E">
        <w:rPr>
          <w:rFonts w:ascii="Times New Roman" w:hAnsi="Times New Roman" w:cs="Times New Roman"/>
          <w:sz w:val="26"/>
          <w:szCs w:val="26"/>
        </w:rPr>
        <w:t>Р</w:t>
      </w:r>
      <w:r w:rsidRPr="00121C6E">
        <w:rPr>
          <w:rFonts w:ascii="Times New Roman" w:hAnsi="Times New Roman" w:cs="Times New Roman"/>
          <w:sz w:val="26"/>
          <w:szCs w:val="26"/>
        </w:rPr>
        <w:t>е</w:t>
      </w:r>
      <w:r w:rsidRPr="00121C6E">
        <w:rPr>
          <w:rFonts w:ascii="Times New Roman" w:hAnsi="Times New Roman" w:cs="Times New Roman"/>
          <w:sz w:val="26"/>
          <w:szCs w:val="26"/>
        </w:rPr>
        <w:t>г</w:t>
      </w:r>
      <w:r w:rsidRPr="00121C6E">
        <w:rPr>
          <w:rFonts w:ascii="Times New Roman" w:hAnsi="Times New Roman" w:cs="Times New Roman"/>
          <w:sz w:val="26"/>
          <w:szCs w:val="26"/>
        </w:rPr>
        <w:t xml:space="preserve">ламента. </w:t>
      </w:r>
      <w:r w:rsidRPr="00121C6E">
        <w:rPr>
          <w:rFonts w:ascii="Times New Roman" w:hAnsi="Times New Roman" w:cs="Times New Roman"/>
          <w:kern w:val="2"/>
          <w:sz w:val="26"/>
          <w:szCs w:val="26"/>
        </w:rPr>
        <w:t>Заявление</w:t>
      </w:r>
      <w:r w:rsidR="004A2CDC" w:rsidRPr="00121C6E">
        <w:rPr>
          <w:rFonts w:ascii="Times New Roman" w:hAnsi="Times New Roman" w:cs="Times New Roman"/>
          <w:kern w:val="2"/>
          <w:sz w:val="26"/>
          <w:szCs w:val="26"/>
        </w:rPr>
        <w:t xml:space="preserve"> (</w:t>
      </w:r>
      <w:r w:rsidR="004A2CDC" w:rsidRPr="00121C6E">
        <w:rPr>
          <w:rFonts w:ascii="Times New Roman" w:hAnsi="Times New Roman" w:cs="Times New Roman"/>
          <w:sz w:val="26"/>
          <w:szCs w:val="26"/>
        </w:rPr>
        <w:t xml:space="preserve">на имя Главы округа Муром, оформленное по форме, в соответствии с  Приложением № 1 к настоящему административному Регламенту) </w:t>
      </w:r>
      <w:r w:rsidRPr="00121C6E">
        <w:rPr>
          <w:rFonts w:ascii="Times New Roman" w:hAnsi="Times New Roman" w:cs="Times New Roman"/>
          <w:kern w:val="2"/>
          <w:sz w:val="26"/>
          <w:szCs w:val="26"/>
        </w:rPr>
        <w:t xml:space="preserve">и прилагаемые к нему документы могут быть представлены заявителем </w:t>
      </w:r>
      <w:r w:rsidR="00B6035E" w:rsidRPr="00121C6E">
        <w:rPr>
          <w:rFonts w:ascii="Times New Roman" w:hAnsi="Times New Roman" w:cs="Times New Roman"/>
          <w:kern w:val="2"/>
          <w:sz w:val="26"/>
          <w:szCs w:val="26"/>
        </w:rPr>
        <w:t>или его представителем</w:t>
      </w:r>
      <w:r w:rsidRPr="00121C6E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556C0A" w:rsidRPr="00B171FE" w:rsidRDefault="00556C0A" w:rsidP="001324DB">
      <w:pPr>
        <w:pStyle w:val="af4"/>
        <w:ind w:firstLine="567"/>
        <w:jc w:val="both"/>
        <w:rPr>
          <w:sz w:val="26"/>
          <w:szCs w:val="26"/>
          <w:lang w:eastAsia="ru-RU"/>
        </w:rPr>
      </w:pPr>
      <w:r>
        <w:rPr>
          <w:kern w:val="2"/>
          <w:sz w:val="26"/>
          <w:szCs w:val="26"/>
        </w:rPr>
        <w:t xml:space="preserve">- </w:t>
      </w:r>
      <w:r w:rsidRPr="00B171FE">
        <w:rPr>
          <w:sz w:val="26"/>
          <w:szCs w:val="26"/>
          <w:lang w:eastAsia="ru-RU"/>
        </w:rPr>
        <w:t>почтой по адресу</w:t>
      </w:r>
      <w:r>
        <w:rPr>
          <w:sz w:val="26"/>
          <w:szCs w:val="26"/>
          <w:lang w:eastAsia="ru-RU"/>
        </w:rPr>
        <w:t xml:space="preserve">: </w:t>
      </w:r>
      <w:r w:rsidRPr="00D679D6">
        <w:rPr>
          <w:sz w:val="26"/>
          <w:szCs w:val="26"/>
          <w:lang w:eastAsia="ru-RU"/>
        </w:rPr>
        <w:t xml:space="preserve">602267, Владимирская область, </w:t>
      </w:r>
      <w:proofErr w:type="gramStart"/>
      <w:r w:rsidRPr="00D679D6">
        <w:rPr>
          <w:sz w:val="26"/>
          <w:szCs w:val="26"/>
          <w:lang w:eastAsia="ru-RU"/>
        </w:rPr>
        <w:t>г</w:t>
      </w:r>
      <w:proofErr w:type="gramEnd"/>
      <w:r w:rsidRPr="00D679D6">
        <w:rPr>
          <w:sz w:val="26"/>
          <w:szCs w:val="26"/>
          <w:lang w:eastAsia="ru-RU"/>
        </w:rPr>
        <w:t>. Муром, площадь 1100-летия города Мурома</w:t>
      </w:r>
      <w:r>
        <w:rPr>
          <w:sz w:val="26"/>
          <w:szCs w:val="26"/>
          <w:lang w:eastAsia="ru-RU"/>
        </w:rPr>
        <w:t>,</w:t>
      </w:r>
      <w:r w:rsidRPr="00D679D6">
        <w:rPr>
          <w:sz w:val="26"/>
          <w:szCs w:val="26"/>
          <w:lang w:eastAsia="ru-RU"/>
        </w:rPr>
        <w:t xml:space="preserve"> д.1</w:t>
      </w:r>
      <w:r>
        <w:rPr>
          <w:sz w:val="26"/>
          <w:szCs w:val="26"/>
          <w:lang w:eastAsia="ru-RU"/>
        </w:rPr>
        <w:t>;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Pr="00B171FE">
        <w:rPr>
          <w:kern w:val="2"/>
          <w:sz w:val="26"/>
          <w:szCs w:val="26"/>
        </w:rPr>
        <w:t>в электронном виде</w:t>
      </w:r>
      <w:r w:rsidR="00B6035E">
        <w:rPr>
          <w:kern w:val="2"/>
          <w:sz w:val="26"/>
          <w:szCs w:val="26"/>
        </w:rPr>
        <w:t>:</w:t>
      </w:r>
      <w:r w:rsidRPr="00B171FE">
        <w:rPr>
          <w:kern w:val="2"/>
          <w:sz w:val="26"/>
          <w:szCs w:val="26"/>
        </w:rPr>
        <w:t xml:space="preserve"> на адрес </w:t>
      </w:r>
      <w:r w:rsidRPr="00D679D6">
        <w:rPr>
          <w:sz w:val="26"/>
          <w:szCs w:val="26"/>
          <w:lang w:eastAsia="ru-RU"/>
        </w:rPr>
        <w:t>официально</w:t>
      </w:r>
      <w:r>
        <w:rPr>
          <w:sz w:val="26"/>
          <w:szCs w:val="26"/>
          <w:lang w:eastAsia="ru-RU"/>
        </w:rPr>
        <w:t>го</w:t>
      </w:r>
      <w:r w:rsidRPr="00D679D6">
        <w:rPr>
          <w:sz w:val="26"/>
          <w:szCs w:val="26"/>
          <w:lang w:eastAsia="ru-RU"/>
        </w:rPr>
        <w:t xml:space="preserve"> сайт</w:t>
      </w:r>
      <w:r>
        <w:rPr>
          <w:sz w:val="26"/>
          <w:szCs w:val="26"/>
          <w:lang w:eastAsia="ru-RU"/>
        </w:rPr>
        <w:t>а</w:t>
      </w:r>
      <w:r w:rsidRPr="00D679D6">
        <w:rPr>
          <w:sz w:val="26"/>
          <w:szCs w:val="26"/>
          <w:lang w:eastAsia="ru-RU"/>
        </w:rPr>
        <w:t xml:space="preserve"> администрации округа</w:t>
      </w:r>
      <w:r>
        <w:rPr>
          <w:sz w:val="26"/>
          <w:szCs w:val="26"/>
          <w:lang w:eastAsia="ru-RU"/>
        </w:rPr>
        <w:t xml:space="preserve"> Муром </w:t>
      </w:r>
      <w:hyperlink r:id="rId11" w:history="1">
        <w:r w:rsidRPr="00354D65">
          <w:rPr>
            <w:rStyle w:val="ab"/>
            <w:sz w:val="26"/>
            <w:szCs w:val="26"/>
            <w:lang w:val="en-US" w:eastAsia="ru-RU"/>
          </w:rPr>
          <w:t>http</w:t>
        </w:r>
        <w:r w:rsidRPr="00354D65">
          <w:rPr>
            <w:rStyle w:val="ab"/>
            <w:sz w:val="26"/>
            <w:szCs w:val="26"/>
            <w:lang w:eastAsia="ru-RU"/>
          </w:rPr>
          <w:t>://</w:t>
        </w:r>
        <w:r w:rsidRPr="00354D65">
          <w:rPr>
            <w:rStyle w:val="ab"/>
            <w:sz w:val="26"/>
            <w:szCs w:val="26"/>
            <w:lang w:val="en-US" w:eastAsia="ru-RU"/>
          </w:rPr>
          <w:t>www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murom</w:t>
        </w:r>
        <w:r w:rsidRPr="00354D65">
          <w:rPr>
            <w:rStyle w:val="ab"/>
            <w:sz w:val="26"/>
            <w:szCs w:val="26"/>
            <w:lang w:eastAsia="ru-RU"/>
          </w:rPr>
          <w:t>.</w:t>
        </w:r>
        <w:r w:rsidRPr="00354D65">
          <w:rPr>
            <w:rStyle w:val="ab"/>
            <w:sz w:val="26"/>
            <w:szCs w:val="26"/>
            <w:lang w:val="en-US" w:eastAsia="ru-RU"/>
          </w:rPr>
          <w:t>info</w:t>
        </w:r>
      </w:hyperlink>
      <w:r w:rsidRPr="00B171FE">
        <w:rPr>
          <w:kern w:val="2"/>
          <w:sz w:val="26"/>
          <w:szCs w:val="26"/>
        </w:rPr>
        <w:t xml:space="preserve">, через </w:t>
      </w:r>
      <w:r w:rsidRPr="00B171FE">
        <w:rPr>
          <w:sz w:val="26"/>
          <w:szCs w:val="26"/>
        </w:rPr>
        <w:t>«Региональный портал государственных и муниципальных услуг Владимирской области» или «Единый портал государственных и муниципальных услуг (функций)».</w:t>
      </w:r>
    </w:p>
    <w:p w:rsidR="00E43823" w:rsidRPr="00B171FE" w:rsidRDefault="00E43823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3.2.2. При личном обращении заявителя или его представителя документы  представлятся в  приемную Главы </w:t>
      </w:r>
      <w:r w:rsidR="00767D6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 Муром</w:t>
      </w:r>
      <w:r w:rsidR="00767D6B">
        <w:rPr>
          <w:sz w:val="26"/>
          <w:szCs w:val="26"/>
        </w:rPr>
        <w:t>.</w:t>
      </w:r>
    </w:p>
    <w:p w:rsidR="00556C0A" w:rsidRPr="00B171FE" w:rsidRDefault="00556C0A" w:rsidP="001324DB">
      <w:pPr>
        <w:ind w:firstLine="567"/>
        <w:jc w:val="both"/>
        <w:rPr>
          <w:noProof w:val="0"/>
          <w:sz w:val="26"/>
          <w:szCs w:val="26"/>
          <w:lang w:eastAsia="ru-RU"/>
        </w:rPr>
      </w:pPr>
      <w:r w:rsidRPr="00B171FE">
        <w:rPr>
          <w:sz w:val="26"/>
          <w:szCs w:val="26"/>
          <w:lang w:eastAsia="ru-RU"/>
        </w:rPr>
        <w:t>3.2.</w:t>
      </w:r>
      <w:r w:rsidR="008863BB">
        <w:rPr>
          <w:sz w:val="26"/>
          <w:szCs w:val="26"/>
          <w:lang w:eastAsia="ru-RU"/>
        </w:rPr>
        <w:t>3</w:t>
      </w:r>
      <w:r w:rsidRPr="00B171FE">
        <w:rPr>
          <w:sz w:val="26"/>
          <w:szCs w:val="26"/>
          <w:lang w:eastAsia="ru-RU"/>
        </w:rPr>
        <w:t xml:space="preserve">. </w:t>
      </w:r>
      <w:r w:rsidRPr="00B171FE">
        <w:rPr>
          <w:noProof w:val="0"/>
          <w:sz w:val="26"/>
          <w:szCs w:val="26"/>
          <w:lang w:eastAsia="ru-RU"/>
        </w:rPr>
        <w:t>Специалист, ответственный за прием докуме</w:t>
      </w:r>
      <w:r w:rsidRPr="00B171FE">
        <w:rPr>
          <w:noProof w:val="0"/>
          <w:sz w:val="26"/>
          <w:szCs w:val="26"/>
          <w:lang w:eastAsia="ru-RU"/>
        </w:rPr>
        <w:t>н</w:t>
      </w:r>
      <w:r w:rsidRPr="00B171FE">
        <w:rPr>
          <w:noProof w:val="0"/>
          <w:sz w:val="26"/>
          <w:szCs w:val="26"/>
          <w:lang w:eastAsia="ru-RU"/>
        </w:rPr>
        <w:t>тов</w:t>
      </w:r>
      <w:r w:rsidR="00344F9A">
        <w:rPr>
          <w:noProof w:val="0"/>
          <w:sz w:val="26"/>
          <w:szCs w:val="26"/>
          <w:lang w:eastAsia="ru-RU"/>
        </w:rPr>
        <w:t xml:space="preserve"> в течени</w:t>
      </w:r>
      <w:proofErr w:type="gramStart"/>
      <w:r w:rsidR="00344F9A">
        <w:rPr>
          <w:noProof w:val="0"/>
          <w:sz w:val="26"/>
          <w:szCs w:val="26"/>
          <w:lang w:eastAsia="ru-RU"/>
        </w:rPr>
        <w:t>и</w:t>
      </w:r>
      <w:proofErr w:type="gramEnd"/>
      <w:r w:rsidR="00344F9A">
        <w:rPr>
          <w:noProof w:val="0"/>
          <w:sz w:val="26"/>
          <w:szCs w:val="26"/>
          <w:lang w:eastAsia="ru-RU"/>
        </w:rPr>
        <w:t xml:space="preserve"> 15 минут</w:t>
      </w:r>
      <w:r w:rsidRPr="00B171FE">
        <w:rPr>
          <w:noProof w:val="0"/>
          <w:sz w:val="26"/>
          <w:szCs w:val="26"/>
          <w:lang w:eastAsia="ru-RU"/>
        </w:rPr>
        <w:t>:</w:t>
      </w:r>
    </w:p>
    <w:p w:rsidR="00556C0A" w:rsidRPr="00B171FE" w:rsidRDefault="00556C0A" w:rsidP="001324DB">
      <w:pPr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eastAsia="ru-RU"/>
        </w:rPr>
      </w:pPr>
      <w:r>
        <w:rPr>
          <w:noProof w:val="0"/>
          <w:sz w:val="26"/>
          <w:szCs w:val="26"/>
          <w:lang w:eastAsia="ru-RU"/>
        </w:rPr>
        <w:t>- устанавливает личность з</w:t>
      </w:r>
      <w:r w:rsidRPr="00B171FE">
        <w:rPr>
          <w:noProof w:val="0"/>
          <w:sz w:val="26"/>
          <w:szCs w:val="26"/>
          <w:lang w:eastAsia="ru-RU"/>
        </w:rPr>
        <w:t xml:space="preserve">аявителя (представителя </w:t>
      </w:r>
      <w:r>
        <w:rPr>
          <w:noProof w:val="0"/>
          <w:sz w:val="26"/>
          <w:szCs w:val="26"/>
          <w:lang w:eastAsia="ru-RU"/>
        </w:rPr>
        <w:t>з</w:t>
      </w:r>
      <w:r w:rsidRPr="00B171FE">
        <w:rPr>
          <w:noProof w:val="0"/>
          <w:sz w:val="26"/>
          <w:szCs w:val="26"/>
          <w:lang w:eastAsia="ru-RU"/>
        </w:rPr>
        <w:t>аявителя), проверяет наличие  документов, указанных в п.</w:t>
      </w:r>
      <w:r w:rsidR="00660799">
        <w:rPr>
          <w:noProof w:val="0"/>
          <w:sz w:val="26"/>
          <w:szCs w:val="26"/>
          <w:lang w:eastAsia="ru-RU"/>
        </w:rPr>
        <w:t xml:space="preserve"> </w:t>
      </w:r>
      <w:r w:rsidRPr="00B171FE">
        <w:rPr>
          <w:noProof w:val="0"/>
          <w:sz w:val="26"/>
          <w:szCs w:val="26"/>
          <w:lang w:eastAsia="ru-RU"/>
        </w:rPr>
        <w:t>2.</w:t>
      </w:r>
      <w:r>
        <w:rPr>
          <w:noProof w:val="0"/>
          <w:sz w:val="26"/>
          <w:szCs w:val="26"/>
          <w:lang w:eastAsia="ru-RU"/>
        </w:rPr>
        <w:t>7</w:t>
      </w:r>
      <w:r w:rsidRPr="00B171FE">
        <w:rPr>
          <w:noProof w:val="0"/>
          <w:sz w:val="26"/>
          <w:szCs w:val="26"/>
          <w:lang w:eastAsia="ru-RU"/>
        </w:rPr>
        <w:t xml:space="preserve"> настоящего административного </w:t>
      </w:r>
      <w:r w:rsidR="002D6589">
        <w:rPr>
          <w:noProof w:val="0"/>
          <w:sz w:val="26"/>
          <w:szCs w:val="26"/>
          <w:lang w:eastAsia="ru-RU"/>
        </w:rPr>
        <w:t>Р</w:t>
      </w:r>
      <w:r w:rsidRPr="00B171FE">
        <w:rPr>
          <w:noProof w:val="0"/>
          <w:sz w:val="26"/>
          <w:szCs w:val="26"/>
          <w:lang w:eastAsia="ru-RU"/>
        </w:rPr>
        <w:t>егламента, предоставляемых для пол</w:t>
      </w:r>
      <w:r w:rsidRPr="00B171FE">
        <w:rPr>
          <w:noProof w:val="0"/>
          <w:sz w:val="26"/>
          <w:szCs w:val="26"/>
          <w:lang w:eastAsia="ru-RU"/>
        </w:rPr>
        <w:t>у</w:t>
      </w:r>
      <w:r w:rsidRPr="00B171FE">
        <w:rPr>
          <w:noProof w:val="0"/>
          <w:sz w:val="26"/>
          <w:szCs w:val="26"/>
          <w:lang w:eastAsia="ru-RU"/>
        </w:rPr>
        <w:t>чения муниципальной услуги;</w:t>
      </w:r>
    </w:p>
    <w:p w:rsidR="00556C0A" w:rsidRPr="00B171FE" w:rsidRDefault="00556C0A" w:rsidP="001324DB">
      <w:pPr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eastAsia="ru-RU"/>
        </w:rPr>
      </w:pPr>
      <w:proofErr w:type="gramStart"/>
      <w:r>
        <w:rPr>
          <w:noProof w:val="0"/>
          <w:sz w:val="26"/>
          <w:szCs w:val="26"/>
          <w:lang w:eastAsia="ru-RU"/>
        </w:rPr>
        <w:t xml:space="preserve">- </w:t>
      </w:r>
      <w:r w:rsidRPr="00B171FE">
        <w:rPr>
          <w:noProof w:val="0"/>
          <w:sz w:val="26"/>
          <w:szCs w:val="26"/>
          <w:lang w:eastAsia="ru-RU"/>
        </w:rPr>
        <w:t>удостоверяется, что тексты документов написаны разборчиво, наименования юр</w:t>
      </w:r>
      <w:r w:rsidRPr="00B171FE">
        <w:rPr>
          <w:noProof w:val="0"/>
          <w:sz w:val="26"/>
          <w:szCs w:val="26"/>
          <w:lang w:eastAsia="ru-RU"/>
        </w:rPr>
        <w:t>и</w:t>
      </w:r>
      <w:r w:rsidRPr="00B171FE">
        <w:rPr>
          <w:noProof w:val="0"/>
          <w:sz w:val="26"/>
          <w:szCs w:val="26"/>
          <w:lang w:eastAsia="ru-RU"/>
        </w:rPr>
        <w:t>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испра</w:t>
      </w:r>
      <w:r w:rsidRPr="00B171FE">
        <w:rPr>
          <w:noProof w:val="0"/>
          <w:sz w:val="26"/>
          <w:szCs w:val="26"/>
          <w:lang w:eastAsia="ru-RU"/>
        </w:rPr>
        <w:t>в</w:t>
      </w:r>
      <w:r w:rsidRPr="00B171FE">
        <w:rPr>
          <w:noProof w:val="0"/>
          <w:sz w:val="26"/>
          <w:szCs w:val="26"/>
          <w:lang w:eastAsia="ru-RU"/>
        </w:rPr>
        <w:t>лений; документы не исполнены карандашом; документы не имеют серьезных повреждений, наличие которых не позволяет одн</w:t>
      </w:r>
      <w:r w:rsidRPr="00B171FE">
        <w:rPr>
          <w:noProof w:val="0"/>
          <w:sz w:val="26"/>
          <w:szCs w:val="26"/>
          <w:lang w:eastAsia="ru-RU"/>
        </w:rPr>
        <w:t>о</w:t>
      </w:r>
      <w:r w:rsidRPr="00B171FE">
        <w:rPr>
          <w:noProof w:val="0"/>
          <w:sz w:val="26"/>
          <w:szCs w:val="26"/>
          <w:lang w:eastAsia="ru-RU"/>
        </w:rPr>
        <w:t>значно истолковать их содержание;</w:t>
      </w:r>
      <w:proofErr w:type="gramEnd"/>
    </w:p>
    <w:p w:rsidR="008D260E" w:rsidRDefault="00556C0A" w:rsidP="001324DB">
      <w:pPr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eastAsia="ru-RU"/>
        </w:rPr>
      </w:pPr>
      <w:r w:rsidRPr="00B171FE">
        <w:rPr>
          <w:noProof w:val="0"/>
          <w:sz w:val="26"/>
          <w:szCs w:val="26"/>
          <w:lang w:eastAsia="ru-RU"/>
        </w:rPr>
        <w:t>- сверяет представленные экземпляры оригиналов с копиями этих документов (при предоставлении документов заявителем лично, либо через законного представит</w:t>
      </w:r>
      <w:r w:rsidRPr="00B171FE">
        <w:rPr>
          <w:noProof w:val="0"/>
          <w:sz w:val="26"/>
          <w:szCs w:val="26"/>
          <w:lang w:eastAsia="ru-RU"/>
        </w:rPr>
        <w:t>е</w:t>
      </w:r>
      <w:r w:rsidRPr="00B171FE">
        <w:rPr>
          <w:noProof w:val="0"/>
          <w:sz w:val="26"/>
          <w:szCs w:val="26"/>
          <w:lang w:eastAsia="ru-RU"/>
        </w:rPr>
        <w:t>ля).</w:t>
      </w:r>
      <w:r>
        <w:rPr>
          <w:noProof w:val="0"/>
          <w:sz w:val="26"/>
          <w:szCs w:val="26"/>
          <w:lang w:eastAsia="ru-RU"/>
        </w:rPr>
        <w:t xml:space="preserve"> </w:t>
      </w:r>
    </w:p>
    <w:p w:rsidR="00556C0A" w:rsidRDefault="00556C0A" w:rsidP="001324DB">
      <w:pPr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ru-RU"/>
        </w:rPr>
      </w:pPr>
      <w:proofErr w:type="gramStart"/>
      <w:r w:rsidRPr="00B171FE">
        <w:rPr>
          <w:noProof w:val="0"/>
          <w:sz w:val="26"/>
          <w:szCs w:val="26"/>
          <w:lang w:eastAsia="ru-RU"/>
        </w:rPr>
        <w:t>Если для предоставления государственной или муниципальной услуги необходимо представление документов и информации об ином лице, не являющемся заявит</w:t>
      </w:r>
      <w:r w:rsidRPr="00B171FE">
        <w:rPr>
          <w:noProof w:val="0"/>
          <w:sz w:val="26"/>
          <w:szCs w:val="26"/>
          <w:lang w:eastAsia="ru-RU"/>
        </w:rPr>
        <w:t>е</w:t>
      </w:r>
      <w:r w:rsidRPr="00B171FE">
        <w:rPr>
          <w:noProof w:val="0"/>
          <w:sz w:val="26"/>
          <w:szCs w:val="26"/>
          <w:lang w:eastAsia="ru-RU"/>
        </w:rPr>
        <w:t xml:space="preserve">лем, при обращении за получением государственной или муниципальной услуги заявитель дополнительно представляет документы, подтверждающие наличие </w:t>
      </w:r>
      <w:r w:rsidRPr="00B171FE">
        <w:rPr>
          <w:noProof w:val="0"/>
          <w:sz w:val="26"/>
          <w:szCs w:val="26"/>
          <w:lang w:eastAsia="ru-RU"/>
        </w:rPr>
        <w:lastRenderedPageBreak/>
        <w:t>согласия ук</w:t>
      </w:r>
      <w:r w:rsidRPr="00B171FE">
        <w:rPr>
          <w:noProof w:val="0"/>
          <w:sz w:val="26"/>
          <w:szCs w:val="26"/>
          <w:lang w:eastAsia="ru-RU"/>
        </w:rPr>
        <w:t>а</w:t>
      </w:r>
      <w:r w:rsidRPr="00B171FE">
        <w:rPr>
          <w:noProof w:val="0"/>
          <w:sz w:val="26"/>
          <w:szCs w:val="26"/>
          <w:lang w:eastAsia="ru-RU"/>
        </w:rPr>
        <w:t>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</w:t>
      </w:r>
      <w:proofErr w:type="gramEnd"/>
      <w:r w:rsidRPr="00B171FE">
        <w:rPr>
          <w:noProof w:val="0"/>
          <w:sz w:val="26"/>
          <w:szCs w:val="26"/>
          <w:lang w:eastAsia="ru-RU"/>
        </w:rPr>
        <w:t xml:space="preserve"> персональных да</w:t>
      </w:r>
      <w:r w:rsidRPr="00B171FE">
        <w:rPr>
          <w:noProof w:val="0"/>
          <w:sz w:val="26"/>
          <w:szCs w:val="26"/>
          <w:lang w:eastAsia="ru-RU"/>
        </w:rPr>
        <w:t>н</w:t>
      </w:r>
      <w:r w:rsidRPr="00B171FE">
        <w:rPr>
          <w:noProof w:val="0"/>
          <w:sz w:val="26"/>
          <w:szCs w:val="26"/>
          <w:lang w:eastAsia="ru-RU"/>
        </w:rPr>
        <w:t>ных указанных лиц в орган или организацию. Указанные документы могут быть представлены</w:t>
      </w:r>
      <w:r w:rsidR="000C20F7">
        <w:rPr>
          <w:noProof w:val="0"/>
          <w:sz w:val="26"/>
          <w:szCs w:val="26"/>
          <w:lang w:eastAsia="ru-RU"/>
        </w:rPr>
        <w:t>,</w:t>
      </w:r>
      <w:r w:rsidRPr="00B171FE">
        <w:rPr>
          <w:noProof w:val="0"/>
          <w:sz w:val="26"/>
          <w:szCs w:val="26"/>
          <w:lang w:eastAsia="ru-RU"/>
        </w:rPr>
        <w:t xml:space="preserve"> в том числе в форме электронного документа. Действие настоящей части не распростр</w:t>
      </w:r>
      <w:r w:rsidRPr="00B171FE">
        <w:rPr>
          <w:noProof w:val="0"/>
          <w:sz w:val="26"/>
          <w:szCs w:val="26"/>
          <w:lang w:eastAsia="ru-RU"/>
        </w:rPr>
        <w:t>а</w:t>
      </w:r>
      <w:r w:rsidRPr="00B171FE">
        <w:rPr>
          <w:noProof w:val="0"/>
          <w:sz w:val="26"/>
          <w:szCs w:val="26"/>
          <w:lang w:eastAsia="ru-RU"/>
        </w:rPr>
        <w:t>няется на лиц, признанных в установленном порядке безвестно отсутству</w:t>
      </w:r>
      <w:r w:rsidRPr="00B171FE">
        <w:rPr>
          <w:noProof w:val="0"/>
          <w:sz w:val="26"/>
          <w:szCs w:val="26"/>
          <w:lang w:eastAsia="ru-RU"/>
        </w:rPr>
        <w:t>ю</w:t>
      </w:r>
      <w:r w:rsidRPr="00B171FE">
        <w:rPr>
          <w:noProof w:val="0"/>
          <w:sz w:val="26"/>
          <w:szCs w:val="26"/>
          <w:lang w:eastAsia="ru-RU"/>
        </w:rPr>
        <w:t>щими.</w:t>
      </w:r>
    </w:p>
    <w:p w:rsidR="008D260E" w:rsidRPr="00767D6B" w:rsidRDefault="008D260E" w:rsidP="001324DB">
      <w:pPr>
        <w:pStyle w:val="Default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После проверки документов, специалист </w:t>
      </w:r>
      <w:r w:rsidR="00767D6B">
        <w:rPr>
          <w:bCs/>
          <w:iCs/>
          <w:sz w:val="26"/>
          <w:szCs w:val="26"/>
        </w:rPr>
        <w:t>о</w:t>
      </w:r>
      <w:r w:rsidR="00767D6B" w:rsidRPr="00767D6B">
        <w:rPr>
          <w:bCs/>
          <w:iCs/>
          <w:sz w:val="26"/>
          <w:szCs w:val="26"/>
        </w:rPr>
        <w:t>тдел</w:t>
      </w:r>
      <w:r w:rsidR="00767D6B">
        <w:rPr>
          <w:bCs/>
          <w:iCs/>
          <w:sz w:val="26"/>
          <w:szCs w:val="26"/>
        </w:rPr>
        <w:t>а</w:t>
      </w:r>
      <w:r w:rsidR="00767D6B" w:rsidRPr="00767D6B">
        <w:rPr>
          <w:bCs/>
          <w:iCs/>
          <w:sz w:val="26"/>
          <w:szCs w:val="26"/>
        </w:rPr>
        <w:t xml:space="preserve"> организационной и контрольной работы, кадров и делопроизводства</w:t>
      </w:r>
      <w:r w:rsidR="00767D6B">
        <w:rPr>
          <w:b/>
          <w:bCs/>
          <w:i/>
          <w:iCs/>
          <w:sz w:val="28"/>
          <w:szCs w:val="28"/>
        </w:rPr>
        <w:t xml:space="preserve"> </w:t>
      </w:r>
      <w:r>
        <w:rPr>
          <w:sz w:val="26"/>
          <w:szCs w:val="26"/>
        </w:rPr>
        <w:t>в день их поступления регистрирует и вносит в базу данных по учету документов сведения о приеме в т.ч.</w:t>
      </w:r>
    </w:p>
    <w:p w:rsidR="008D260E" w:rsidRDefault="008D260E" w:rsidP="001324DB">
      <w:pPr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ru-RU"/>
        </w:rPr>
      </w:pPr>
      <w:r>
        <w:rPr>
          <w:noProof w:val="0"/>
          <w:sz w:val="26"/>
          <w:szCs w:val="26"/>
          <w:lang w:eastAsia="ru-RU"/>
        </w:rPr>
        <w:t>- регистрационный номер;</w:t>
      </w:r>
    </w:p>
    <w:p w:rsidR="008D260E" w:rsidRDefault="008D260E" w:rsidP="001324DB">
      <w:pPr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ru-RU"/>
        </w:rPr>
      </w:pPr>
      <w:r>
        <w:rPr>
          <w:noProof w:val="0"/>
          <w:sz w:val="26"/>
          <w:szCs w:val="26"/>
          <w:lang w:eastAsia="ru-RU"/>
        </w:rPr>
        <w:t>- дата приема;</w:t>
      </w:r>
    </w:p>
    <w:p w:rsidR="008D260E" w:rsidRDefault="008D260E" w:rsidP="001324DB">
      <w:pPr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ru-RU"/>
        </w:rPr>
      </w:pPr>
      <w:r>
        <w:rPr>
          <w:noProof w:val="0"/>
          <w:sz w:val="26"/>
          <w:szCs w:val="26"/>
          <w:lang w:eastAsia="ru-RU"/>
        </w:rPr>
        <w:t>- наименование и адрес заявителя.</w:t>
      </w:r>
    </w:p>
    <w:p w:rsidR="00AF02C8" w:rsidRDefault="00AF02C8" w:rsidP="001324DB">
      <w:pPr>
        <w:ind w:firstLine="567"/>
        <w:jc w:val="both"/>
        <w:rPr>
          <w:sz w:val="26"/>
          <w:szCs w:val="26"/>
          <w:lang w:eastAsia="ru-RU"/>
        </w:rPr>
      </w:pPr>
      <w:r w:rsidRPr="00B171FE">
        <w:rPr>
          <w:sz w:val="26"/>
          <w:szCs w:val="26"/>
        </w:rPr>
        <w:t xml:space="preserve">  </w:t>
      </w:r>
      <w:r>
        <w:rPr>
          <w:sz w:val="26"/>
          <w:szCs w:val="26"/>
          <w:lang w:eastAsia="ru-RU"/>
        </w:rPr>
        <w:t>3.2.4.Результатом выполнения админисративной процедуры – регистрация заявления и подготовка его к передаче Главе, либо направление отказа.</w:t>
      </w:r>
    </w:p>
    <w:p w:rsidR="008D260E" w:rsidRPr="00165F7B" w:rsidRDefault="00BE5FEA" w:rsidP="00BE5FEA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noProof w:val="0"/>
          <w:sz w:val="26"/>
          <w:szCs w:val="26"/>
          <w:lang w:eastAsia="ru-RU"/>
        </w:rPr>
        <w:t xml:space="preserve">3.3.  Рассмотрение заявления </w:t>
      </w:r>
      <w:r w:rsidRPr="00165F7B">
        <w:rPr>
          <w:sz w:val="26"/>
          <w:szCs w:val="26"/>
          <w:lang w:eastAsia="ru-RU"/>
        </w:rPr>
        <w:t xml:space="preserve">в течении </w:t>
      </w:r>
      <w:r w:rsidR="00660799" w:rsidRPr="00165F7B">
        <w:rPr>
          <w:sz w:val="26"/>
          <w:szCs w:val="26"/>
          <w:lang w:eastAsia="ru-RU"/>
        </w:rPr>
        <w:t>4</w:t>
      </w:r>
      <w:r w:rsidRPr="00165F7B">
        <w:rPr>
          <w:sz w:val="26"/>
          <w:szCs w:val="26"/>
          <w:lang w:eastAsia="ru-RU"/>
        </w:rPr>
        <w:t xml:space="preserve"> календарных дней с </w:t>
      </w:r>
      <w:r w:rsidR="00660799" w:rsidRPr="00165F7B">
        <w:rPr>
          <w:sz w:val="26"/>
          <w:szCs w:val="26"/>
          <w:lang w:eastAsia="ru-RU"/>
        </w:rPr>
        <w:t>момента приема и</w:t>
      </w:r>
      <w:r w:rsidRPr="00165F7B">
        <w:rPr>
          <w:sz w:val="26"/>
          <w:szCs w:val="26"/>
          <w:lang w:eastAsia="ru-RU"/>
        </w:rPr>
        <w:t xml:space="preserve"> регистрации заявления:</w:t>
      </w:r>
    </w:p>
    <w:p w:rsidR="00556C0A" w:rsidRPr="00B171FE" w:rsidRDefault="00556C0A" w:rsidP="001324DB">
      <w:pPr>
        <w:ind w:firstLine="709"/>
        <w:jc w:val="both"/>
        <w:rPr>
          <w:sz w:val="26"/>
          <w:szCs w:val="26"/>
        </w:rPr>
      </w:pPr>
      <w:r w:rsidRPr="00B171FE">
        <w:rPr>
          <w:sz w:val="26"/>
          <w:szCs w:val="26"/>
        </w:rPr>
        <w:t>3.</w:t>
      </w:r>
      <w:r w:rsidR="00AF02C8">
        <w:rPr>
          <w:sz w:val="26"/>
          <w:szCs w:val="26"/>
        </w:rPr>
        <w:t>3</w:t>
      </w:r>
      <w:r w:rsidRPr="00B171FE">
        <w:rPr>
          <w:sz w:val="26"/>
          <w:szCs w:val="26"/>
        </w:rPr>
        <w:t>.</w:t>
      </w:r>
      <w:r w:rsidR="00AF02C8">
        <w:rPr>
          <w:sz w:val="26"/>
          <w:szCs w:val="26"/>
        </w:rPr>
        <w:t>1</w:t>
      </w:r>
      <w:r w:rsidRPr="00B171FE">
        <w:rPr>
          <w:sz w:val="26"/>
          <w:szCs w:val="26"/>
        </w:rPr>
        <w:t>. Зарегистрированное заявление с пакетом принятых документов поступает Главе округа Муром</w:t>
      </w:r>
      <w:r w:rsidR="00344F9A">
        <w:rPr>
          <w:sz w:val="26"/>
          <w:szCs w:val="26"/>
        </w:rPr>
        <w:t xml:space="preserve"> в день его регистрации</w:t>
      </w:r>
      <w:r w:rsidRPr="00B171FE">
        <w:rPr>
          <w:sz w:val="26"/>
          <w:szCs w:val="26"/>
        </w:rPr>
        <w:t>.</w:t>
      </w:r>
      <w:bookmarkStart w:id="18" w:name="sub_322"/>
      <w:r w:rsidRPr="00B171FE">
        <w:rPr>
          <w:sz w:val="26"/>
          <w:szCs w:val="26"/>
        </w:rPr>
        <w:t xml:space="preserve"> Глава округа принимает решение о передаче заявления с прилагаемыми документами председ</w:t>
      </w:r>
      <w:r w:rsidR="00344F9A">
        <w:rPr>
          <w:sz w:val="26"/>
          <w:szCs w:val="26"/>
        </w:rPr>
        <w:t>ателю комиссии в день поступления к нему заявления.</w:t>
      </w:r>
    </w:p>
    <w:bookmarkEnd w:id="18"/>
    <w:p w:rsidR="008863BB" w:rsidRPr="00C53BC1" w:rsidRDefault="00556C0A" w:rsidP="00C53B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3BC1">
        <w:rPr>
          <w:rFonts w:ascii="Times New Roman" w:hAnsi="Times New Roman" w:cs="Times New Roman"/>
          <w:sz w:val="26"/>
          <w:szCs w:val="26"/>
        </w:rPr>
        <w:t>Секретарь комиссии в течение одного рабочего дня  после поступления заявления</w:t>
      </w:r>
      <w:r w:rsidR="000C20F7">
        <w:rPr>
          <w:rFonts w:ascii="Times New Roman" w:hAnsi="Times New Roman" w:cs="Times New Roman"/>
          <w:sz w:val="26"/>
          <w:szCs w:val="26"/>
        </w:rPr>
        <w:t xml:space="preserve"> или </w:t>
      </w:r>
      <w:r w:rsidR="000C20F7" w:rsidRPr="000C20F7">
        <w:rPr>
          <w:rFonts w:ascii="Times New Roman" w:eastAsia="Calibri" w:hAnsi="Times New Roman" w:cs="Times New Roman"/>
          <w:sz w:val="26"/>
          <w:szCs w:val="26"/>
        </w:rPr>
        <w:t xml:space="preserve">заключения органов государственного надзора (контроля) по </w:t>
      </w:r>
      <w:proofErr w:type="gramStart"/>
      <w:r w:rsidR="000C20F7" w:rsidRPr="000C20F7">
        <w:rPr>
          <w:rFonts w:ascii="Times New Roman" w:eastAsia="Calibri" w:hAnsi="Times New Roman" w:cs="Times New Roman"/>
          <w:sz w:val="26"/>
          <w:szCs w:val="26"/>
        </w:rPr>
        <w:t>вопросам, отнесенным к их компетенции</w:t>
      </w:r>
      <w:r w:rsidRPr="00C53BC1">
        <w:rPr>
          <w:rFonts w:ascii="Times New Roman" w:hAnsi="Times New Roman" w:cs="Times New Roman"/>
          <w:sz w:val="26"/>
          <w:szCs w:val="26"/>
        </w:rPr>
        <w:t xml:space="preserve"> регистрирует</w:t>
      </w:r>
      <w:proofErr w:type="gramEnd"/>
      <w:r w:rsidRPr="00C53BC1">
        <w:rPr>
          <w:rFonts w:ascii="Times New Roman" w:hAnsi="Times New Roman" w:cs="Times New Roman"/>
          <w:sz w:val="26"/>
          <w:szCs w:val="26"/>
        </w:rPr>
        <w:t xml:space="preserve"> его в журнале </w:t>
      </w:r>
      <w:r w:rsidR="000C20F7">
        <w:rPr>
          <w:rFonts w:ascii="Times New Roman" w:hAnsi="Times New Roman" w:cs="Times New Roman"/>
          <w:sz w:val="26"/>
          <w:szCs w:val="26"/>
        </w:rPr>
        <w:t>входящей корреспонденции</w:t>
      </w:r>
      <w:r w:rsidRPr="00C53BC1">
        <w:rPr>
          <w:rFonts w:ascii="Times New Roman" w:hAnsi="Times New Roman" w:cs="Times New Roman"/>
          <w:sz w:val="26"/>
          <w:szCs w:val="26"/>
        </w:rPr>
        <w:t xml:space="preserve"> </w:t>
      </w:r>
      <w:r w:rsidR="00C53BC1" w:rsidRPr="00C53BC1">
        <w:rPr>
          <w:rFonts w:ascii="Times New Roman" w:eastAsia="Calibri" w:hAnsi="Times New Roman" w:cs="Times New Roman"/>
          <w:sz w:val="26"/>
          <w:szCs w:val="26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B171FE">
        <w:rPr>
          <w:sz w:val="26"/>
          <w:szCs w:val="26"/>
        </w:rPr>
        <w:t xml:space="preserve">. </w:t>
      </w:r>
      <w:r w:rsidRPr="00C53BC1">
        <w:rPr>
          <w:rFonts w:ascii="Times New Roman" w:hAnsi="Times New Roman" w:cs="Times New Roman"/>
          <w:sz w:val="26"/>
          <w:szCs w:val="26"/>
        </w:rPr>
        <w:t>Указываемая в журнале информаци</w:t>
      </w:r>
      <w:r w:rsidR="008D260E" w:rsidRPr="00C53BC1">
        <w:rPr>
          <w:rFonts w:ascii="Times New Roman" w:hAnsi="Times New Roman" w:cs="Times New Roman"/>
          <w:sz w:val="26"/>
          <w:szCs w:val="26"/>
        </w:rPr>
        <w:t>ю</w:t>
      </w:r>
      <w:r w:rsidRPr="00C53BC1">
        <w:rPr>
          <w:rFonts w:ascii="Times New Roman" w:hAnsi="Times New Roman" w:cs="Times New Roman"/>
          <w:sz w:val="26"/>
          <w:szCs w:val="26"/>
        </w:rPr>
        <w:t>: дата поступления заявления</w:t>
      </w:r>
      <w:r w:rsidR="000C20F7">
        <w:rPr>
          <w:rFonts w:ascii="Times New Roman" w:hAnsi="Times New Roman" w:cs="Times New Roman"/>
          <w:sz w:val="26"/>
          <w:szCs w:val="26"/>
        </w:rPr>
        <w:t xml:space="preserve"> или заключения </w:t>
      </w:r>
      <w:r w:rsidR="000C20F7" w:rsidRPr="000C20F7">
        <w:rPr>
          <w:rFonts w:ascii="Times New Roman" w:eastAsia="Calibri" w:hAnsi="Times New Roman" w:cs="Times New Roman"/>
          <w:sz w:val="26"/>
          <w:szCs w:val="26"/>
        </w:rPr>
        <w:t>орган</w:t>
      </w:r>
      <w:r w:rsidR="000C20F7">
        <w:rPr>
          <w:rFonts w:ascii="Times New Roman" w:eastAsia="Calibri" w:hAnsi="Times New Roman" w:cs="Times New Roman"/>
          <w:sz w:val="26"/>
          <w:szCs w:val="26"/>
        </w:rPr>
        <w:t>а</w:t>
      </w:r>
      <w:r w:rsidR="000C20F7" w:rsidRPr="000C20F7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надзора (контроля) по вопросам, отнесенным к </w:t>
      </w:r>
      <w:r w:rsidR="000C20F7">
        <w:rPr>
          <w:rFonts w:ascii="Times New Roman" w:eastAsia="Calibri" w:hAnsi="Times New Roman" w:cs="Times New Roman"/>
          <w:sz w:val="26"/>
          <w:szCs w:val="26"/>
        </w:rPr>
        <w:t>его</w:t>
      </w:r>
      <w:r w:rsidR="000C20F7" w:rsidRPr="000C20F7">
        <w:rPr>
          <w:rFonts w:ascii="Times New Roman" w:eastAsia="Calibri" w:hAnsi="Times New Roman" w:cs="Times New Roman"/>
          <w:sz w:val="26"/>
          <w:szCs w:val="26"/>
        </w:rPr>
        <w:t xml:space="preserve"> компетенции</w:t>
      </w:r>
      <w:r w:rsidRPr="00C53BC1">
        <w:rPr>
          <w:rFonts w:ascii="Times New Roman" w:hAnsi="Times New Roman" w:cs="Times New Roman"/>
          <w:sz w:val="26"/>
          <w:szCs w:val="26"/>
        </w:rPr>
        <w:t xml:space="preserve">; ФИО </w:t>
      </w:r>
      <w:r w:rsidR="00C53BC1">
        <w:rPr>
          <w:rFonts w:ascii="Times New Roman" w:hAnsi="Times New Roman" w:cs="Times New Roman"/>
          <w:sz w:val="26"/>
          <w:szCs w:val="26"/>
        </w:rPr>
        <w:t>заявителя</w:t>
      </w:r>
      <w:r w:rsidRPr="00C53BC1">
        <w:rPr>
          <w:rFonts w:ascii="Times New Roman" w:hAnsi="Times New Roman" w:cs="Times New Roman"/>
          <w:sz w:val="26"/>
          <w:szCs w:val="26"/>
        </w:rPr>
        <w:t>, адрес проживания; перечень документов, прилагаемых к заявл</w:t>
      </w:r>
      <w:r w:rsidRPr="00C53BC1">
        <w:rPr>
          <w:rFonts w:ascii="Times New Roman" w:hAnsi="Times New Roman" w:cs="Times New Roman"/>
          <w:sz w:val="26"/>
          <w:szCs w:val="26"/>
        </w:rPr>
        <w:t>е</w:t>
      </w:r>
      <w:r w:rsidRPr="00C53BC1">
        <w:rPr>
          <w:rFonts w:ascii="Times New Roman" w:hAnsi="Times New Roman" w:cs="Times New Roman"/>
          <w:sz w:val="26"/>
          <w:szCs w:val="26"/>
        </w:rPr>
        <w:t>нию; дата рассмотрения заявления на комиссии; результаты рассмотрения (с указанием номера заключения и постановления администрации округа М</w:t>
      </w:r>
      <w:r w:rsidRPr="00C53BC1">
        <w:rPr>
          <w:rFonts w:ascii="Times New Roman" w:hAnsi="Times New Roman" w:cs="Times New Roman"/>
          <w:sz w:val="26"/>
          <w:szCs w:val="26"/>
        </w:rPr>
        <w:t>у</w:t>
      </w:r>
      <w:r w:rsidRPr="00C53BC1">
        <w:rPr>
          <w:rFonts w:ascii="Times New Roman" w:hAnsi="Times New Roman" w:cs="Times New Roman"/>
          <w:sz w:val="26"/>
          <w:szCs w:val="26"/>
        </w:rPr>
        <w:t>ром).</w:t>
      </w:r>
    </w:p>
    <w:p w:rsidR="008863BB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89351A">
        <w:rPr>
          <w:sz w:val="26"/>
          <w:szCs w:val="26"/>
          <w:lang w:eastAsia="ru-RU"/>
        </w:rPr>
        <w:t>3.</w:t>
      </w:r>
      <w:r w:rsidR="00AF02C8" w:rsidRPr="0089351A">
        <w:rPr>
          <w:sz w:val="26"/>
          <w:szCs w:val="26"/>
          <w:lang w:eastAsia="ru-RU"/>
        </w:rPr>
        <w:t>3</w:t>
      </w:r>
      <w:r w:rsidRPr="0089351A">
        <w:rPr>
          <w:sz w:val="26"/>
          <w:szCs w:val="26"/>
          <w:lang w:eastAsia="ru-RU"/>
        </w:rPr>
        <w:t>.</w:t>
      </w:r>
      <w:r w:rsidR="00AF02C8" w:rsidRPr="0089351A">
        <w:rPr>
          <w:sz w:val="26"/>
          <w:szCs w:val="26"/>
          <w:lang w:eastAsia="ru-RU"/>
        </w:rPr>
        <w:t>2</w:t>
      </w:r>
      <w:r w:rsidRPr="0089351A">
        <w:rPr>
          <w:sz w:val="26"/>
          <w:szCs w:val="26"/>
          <w:lang w:eastAsia="ru-RU"/>
        </w:rPr>
        <w:t xml:space="preserve">. Секретарь комиссии </w:t>
      </w:r>
      <w:r w:rsidR="00344F9A">
        <w:rPr>
          <w:sz w:val="26"/>
          <w:szCs w:val="26"/>
          <w:lang w:eastAsia="ru-RU"/>
        </w:rPr>
        <w:t xml:space="preserve">в течени 1 рабочего дня </w:t>
      </w:r>
      <w:r w:rsidRPr="0089351A">
        <w:rPr>
          <w:sz w:val="26"/>
          <w:szCs w:val="26"/>
          <w:lang w:eastAsia="ru-RU"/>
        </w:rPr>
        <w:t>проверяет приложенные к заявлению док</w:t>
      </w:r>
      <w:r w:rsidRPr="0089351A">
        <w:rPr>
          <w:sz w:val="26"/>
          <w:szCs w:val="26"/>
          <w:lang w:eastAsia="ru-RU"/>
        </w:rPr>
        <w:t>у</w:t>
      </w:r>
      <w:r w:rsidRPr="0089351A">
        <w:rPr>
          <w:sz w:val="26"/>
          <w:szCs w:val="26"/>
          <w:lang w:eastAsia="ru-RU"/>
        </w:rPr>
        <w:t>менты на соответствие их установленным требованиям и о возможности их направления для р</w:t>
      </w:r>
      <w:r w:rsidRPr="0089351A">
        <w:rPr>
          <w:sz w:val="26"/>
          <w:szCs w:val="26"/>
          <w:lang w:eastAsia="ru-RU"/>
        </w:rPr>
        <w:t>а</w:t>
      </w:r>
      <w:r w:rsidRPr="0089351A">
        <w:rPr>
          <w:sz w:val="26"/>
          <w:szCs w:val="26"/>
          <w:lang w:eastAsia="ru-RU"/>
        </w:rPr>
        <w:t>боты в комиссию.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AF02C8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>.</w:t>
      </w:r>
      <w:r w:rsidR="00AF02C8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>. В случае несоответствия установленным требованиям представленных заявителем документов, секретарь</w:t>
      </w:r>
      <w:r w:rsidRPr="00033C0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комиссии </w:t>
      </w:r>
      <w:r w:rsidR="00344F9A">
        <w:rPr>
          <w:sz w:val="26"/>
          <w:szCs w:val="26"/>
          <w:lang w:eastAsia="ru-RU"/>
        </w:rPr>
        <w:t xml:space="preserve">в течении одного рабочего дня </w:t>
      </w:r>
      <w:r>
        <w:rPr>
          <w:sz w:val="26"/>
          <w:szCs w:val="26"/>
          <w:lang w:eastAsia="ru-RU"/>
        </w:rPr>
        <w:t xml:space="preserve">направляет </w:t>
      </w:r>
      <w:r w:rsidR="00AF02C8">
        <w:rPr>
          <w:sz w:val="26"/>
          <w:szCs w:val="26"/>
          <w:lang w:eastAsia="ru-RU"/>
        </w:rPr>
        <w:t>заявителю отказ в предос</w:t>
      </w:r>
      <w:r w:rsidR="001324DB">
        <w:rPr>
          <w:sz w:val="26"/>
          <w:szCs w:val="26"/>
          <w:lang w:eastAsia="ru-RU"/>
        </w:rPr>
        <w:t>т</w:t>
      </w:r>
      <w:r w:rsidR="00AF02C8">
        <w:rPr>
          <w:sz w:val="26"/>
          <w:szCs w:val="26"/>
          <w:lang w:eastAsia="ru-RU"/>
        </w:rPr>
        <w:t>авлении муниципальной услуги 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AF02C8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>.</w:t>
      </w:r>
      <w:r w:rsidR="00AF02C8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. В случае отсутствия оснований для </w:t>
      </w:r>
      <w:r w:rsidR="00AF02C8">
        <w:rPr>
          <w:sz w:val="26"/>
          <w:szCs w:val="26"/>
          <w:lang w:eastAsia="ru-RU"/>
        </w:rPr>
        <w:t>отказа в</w:t>
      </w:r>
      <w:r>
        <w:rPr>
          <w:sz w:val="26"/>
          <w:szCs w:val="26"/>
          <w:lang w:eastAsia="ru-RU"/>
        </w:rPr>
        <w:t xml:space="preserve"> предоставлении</w:t>
      </w:r>
      <w:r w:rsidR="00AF02C8">
        <w:rPr>
          <w:sz w:val="26"/>
          <w:szCs w:val="26"/>
          <w:lang w:eastAsia="ru-RU"/>
        </w:rPr>
        <w:t xml:space="preserve"> муниципальной услуги</w:t>
      </w:r>
      <w:r>
        <w:rPr>
          <w:sz w:val="26"/>
          <w:szCs w:val="26"/>
          <w:lang w:eastAsia="ru-RU"/>
        </w:rPr>
        <w:t xml:space="preserve">, секретарем </w:t>
      </w:r>
      <w:r w:rsidR="00344F9A">
        <w:rPr>
          <w:sz w:val="26"/>
          <w:szCs w:val="26"/>
          <w:lang w:eastAsia="ru-RU"/>
        </w:rPr>
        <w:t xml:space="preserve">в течении одного рабочего дня </w:t>
      </w:r>
      <w:r>
        <w:rPr>
          <w:sz w:val="26"/>
          <w:szCs w:val="26"/>
          <w:lang w:eastAsia="ru-RU"/>
        </w:rPr>
        <w:t>принимается решение о назначении даты заседания коми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сии.</w:t>
      </w:r>
    </w:p>
    <w:p w:rsidR="001324DB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3.3.</w:t>
      </w:r>
      <w:r w:rsidR="00AF02C8">
        <w:rPr>
          <w:sz w:val="26"/>
          <w:szCs w:val="26"/>
          <w:lang w:eastAsia="ru-RU"/>
        </w:rPr>
        <w:t>5.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950B88">
        <w:rPr>
          <w:sz w:val="26"/>
          <w:szCs w:val="26"/>
        </w:rPr>
        <w:t>В случае непред</w:t>
      </w:r>
      <w:r>
        <w:rPr>
          <w:sz w:val="26"/>
          <w:szCs w:val="26"/>
        </w:rPr>
        <w:t>о</w:t>
      </w:r>
      <w:r w:rsidRPr="00950B88">
        <w:rPr>
          <w:sz w:val="26"/>
          <w:szCs w:val="26"/>
        </w:rPr>
        <w:t>ставления документов, указанных в подпункт</w:t>
      </w:r>
      <w:r>
        <w:rPr>
          <w:sz w:val="26"/>
          <w:szCs w:val="26"/>
        </w:rPr>
        <w:t>е</w:t>
      </w:r>
      <w:r w:rsidRPr="00950B88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AF02C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950B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="002D6589">
        <w:rPr>
          <w:sz w:val="26"/>
          <w:szCs w:val="26"/>
        </w:rPr>
        <w:t>административного Р</w:t>
      </w:r>
      <w:r w:rsidRPr="00950B88">
        <w:rPr>
          <w:sz w:val="26"/>
          <w:szCs w:val="26"/>
        </w:rPr>
        <w:t xml:space="preserve">егламента, </w:t>
      </w:r>
      <w:r>
        <w:rPr>
          <w:sz w:val="26"/>
          <w:szCs w:val="26"/>
        </w:rPr>
        <w:t>секретарь комиссии</w:t>
      </w:r>
      <w:r w:rsidRPr="00950B88">
        <w:rPr>
          <w:sz w:val="26"/>
          <w:szCs w:val="26"/>
        </w:rPr>
        <w:t xml:space="preserve"> осуществляет подготовку запроса в соответствии с Федеральным </w:t>
      </w:r>
      <w:hyperlink r:id="rId12" w:history="1">
        <w:r w:rsidRPr="00950B88">
          <w:rPr>
            <w:sz w:val="26"/>
            <w:szCs w:val="26"/>
          </w:rPr>
          <w:t>законом</w:t>
        </w:r>
      </w:hyperlink>
      <w:r w:rsidRPr="00950B88">
        <w:rPr>
          <w:sz w:val="26"/>
          <w:szCs w:val="26"/>
        </w:rPr>
        <w:t xml:space="preserve"> от 24.07.2007 N 221-ФЗ </w:t>
      </w:r>
      <w:r>
        <w:rPr>
          <w:sz w:val="26"/>
          <w:szCs w:val="26"/>
        </w:rPr>
        <w:t>«</w:t>
      </w:r>
      <w:r w:rsidRPr="00950B88">
        <w:rPr>
          <w:sz w:val="26"/>
          <w:szCs w:val="26"/>
        </w:rPr>
        <w:t>О государственном кадастре недвижимо</w:t>
      </w:r>
      <w:r>
        <w:rPr>
          <w:sz w:val="26"/>
          <w:szCs w:val="26"/>
        </w:rPr>
        <w:t xml:space="preserve">сти» в орган кадастрового учета в отношении объектов недвижимости, права на которых зарегистрированы в Едином государственном реестре прав на недвижимое имущество и сделок с ним после 01.06.1999 </w:t>
      </w:r>
      <w:r w:rsidRPr="00950B88">
        <w:rPr>
          <w:sz w:val="26"/>
          <w:szCs w:val="26"/>
        </w:rPr>
        <w:t>или в организацию (орган) государственного</w:t>
      </w:r>
      <w:proofErr w:type="gramEnd"/>
      <w:r w:rsidRPr="00950B88">
        <w:rPr>
          <w:sz w:val="26"/>
          <w:szCs w:val="26"/>
        </w:rPr>
        <w:t xml:space="preserve"> технического учета и (или) технической инвентаризации объек</w:t>
      </w:r>
      <w:r>
        <w:rPr>
          <w:sz w:val="26"/>
          <w:szCs w:val="26"/>
        </w:rPr>
        <w:t>тов капитального строительства в отношении объектов недвижмости</w:t>
      </w:r>
      <w:r w:rsidRPr="00950B88">
        <w:rPr>
          <w:sz w:val="26"/>
          <w:szCs w:val="26"/>
        </w:rPr>
        <w:t xml:space="preserve"> </w:t>
      </w:r>
      <w:r>
        <w:rPr>
          <w:sz w:val="26"/>
          <w:szCs w:val="26"/>
        </w:rPr>
        <w:t>права на которых зарегистрированы до 01.06.1999 года</w:t>
      </w:r>
      <w:r w:rsidRPr="00950B88">
        <w:rPr>
          <w:sz w:val="26"/>
          <w:szCs w:val="26"/>
        </w:rPr>
        <w:t xml:space="preserve">. </w:t>
      </w:r>
    </w:p>
    <w:p w:rsidR="0089351A" w:rsidRDefault="00556C0A" w:rsidP="00344F9A">
      <w:pPr>
        <w:ind w:firstLine="567"/>
        <w:jc w:val="both"/>
        <w:rPr>
          <w:sz w:val="26"/>
          <w:szCs w:val="26"/>
        </w:rPr>
      </w:pPr>
      <w:r w:rsidRPr="00950B88">
        <w:rPr>
          <w:sz w:val="26"/>
          <w:szCs w:val="26"/>
        </w:rPr>
        <w:t xml:space="preserve">Указанные запросы после подписания их начальником Управления </w:t>
      </w:r>
      <w:r>
        <w:rPr>
          <w:sz w:val="26"/>
          <w:szCs w:val="26"/>
        </w:rPr>
        <w:t xml:space="preserve">ЖКХ </w:t>
      </w:r>
      <w:r w:rsidRPr="00950B88">
        <w:rPr>
          <w:sz w:val="26"/>
          <w:szCs w:val="26"/>
        </w:rPr>
        <w:t xml:space="preserve">в установленном порядке передаются </w:t>
      </w:r>
      <w:r>
        <w:rPr>
          <w:sz w:val="26"/>
          <w:szCs w:val="26"/>
        </w:rPr>
        <w:t>секретарем комиссии в указанную</w:t>
      </w:r>
      <w:r w:rsidRPr="00950B8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</w:t>
      </w:r>
      <w:r w:rsidR="00344F9A">
        <w:rPr>
          <w:sz w:val="26"/>
          <w:szCs w:val="26"/>
        </w:rPr>
        <w:t xml:space="preserve"> в порядке, установленным п. 3.4. настоящего </w:t>
      </w:r>
      <w:r w:rsidR="002D6589">
        <w:rPr>
          <w:sz w:val="26"/>
          <w:szCs w:val="26"/>
        </w:rPr>
        <w:t>административного Р</w:t>
      </w:r>
      <w:r w:rsidR="00344F9A">
        <w:rPr>
          <w:sz w:val="26"/>
          <w:szCs w:val="26"/>
        </w:rPr>
        <w:t>егламента.</w:t>
      </w:r>
    </w:p>
    <w:p w:rsidR="00660799" w:rsidRPr="00165F7B" w:rsidRDefault="00556C0A" w:rsidP="00660799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</w:rPr>
        <w:lastRenderedPageBreak/>
        <w:t>3.4 Запрос необходимых документов через систему электронного межведомственного вза</w:t>
      </w:r>
      <w:r w:rsidR="00660799" w:rsidRPr="00165F7B">
        <w:rPr>
          <w:sz w:val="26"/>
          <w:szCs w:val="26"/>
        </w:rPr>
        <w:t xml:space="preserve">имодействия (при необходимости) </w:t>
      </w:r>
      <w:r w:rsidR="00660799" w:rsidRPr="00165F7B">
        <w:rPr>
          <w:sz w:val="26"/>
          <w:szCs w:val="26"/>
          <w:lang w:eastAsia="ru-RU"/>
        </w:rPr>
        <w:t xml:space="preserve">в течении 5 календарных дней с момента рассмотрения заявления и прилагаемых к нему обосновывающих документов и передачи их секретарю </w:t>
      </w:r>
      <w:r w:rsidR="00C53BC1">
        <w:rPr>
          <w:sz w:val="26"/>
          <w:szCs w:val="26"/>
          <w:lang w:eastAsia="ru-RU"/>
        </w:rPr>
        <w:t>комиссии</w:t>
      </w:r>
      <w:r w:rsidR="00660799" w:rsidRPr="00165F7B">
        <w:rPr>
          <w:sz w:val="26"/>
          <w:szCs w:val="26"/>
          <w:lang w:eastAsia="ru-RU"/>
        </w:rPr>
        <w:t>:</w:t>
      </w:r>
    </w:p>
    <w:p w:rsidR="00556C0A" w:rsidRPr="002831C3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>3.4.1.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</w:t>
      </w:r>
      <w:r>
        <w:rPr>
          <w:sz w:val="26"/>
          <w:szCs w:val="26"/>
        </w:rPr>
        <w:t>, указанных в пункте 2.</w:t>
      </w:r>
      <w:r w:rsidR="00AF02C8">
        <w:rPr>
          <w:sz w:val="26"/>
          <w:szCs w:val="26"/>
        </w:rPr>
        <w:t>10</w:t>
      </w:r>
      <w:r>
        <w:rPr>
          <w:sz w:val="26"/>
          <w:szCs w:val="26"/>
        </w:rPr>
        <w:t xml:space="preserve"> настоящего </w:t>
      </w:r>
      <w:r w:rsidR="00C53BC1">
        <w:rPr>
          <w:sz w:val="26"/>
          <w:szCs w:val="26"/>
        </w:rPr>
        <w:t>административного Р</w:t>
      </w:r>
      <w:r>
        <w:rPr>
          <w:sz w:val="26"/>
          <w:szCs w:val="26"/>
        </w:rPr>
        <w:t>егламента</w:t>
      </w:r>
      <w:r w:rsidRPr="002831C3">
        <w:rPr>
          <w:sz w:val="26"/>
          <w:szCs w:val="26"/>
        </w:rPr>
        <w:t xml:space="preserve">. В этом случае в зависимости от представленных документов </w:t>
      </w:r>
      <w:r>
        <w:rPr>
          <w:sz w:val="26"/>
          <w:szCs w:val="26"/>
        </w:rPr>
        <w:t>секретарь комиссии</w:t>
      </w:r>
      <w:r w:rsidRPr="002831C3">
        <w:rPr>
          <w:sz w:val="26"/>
          <w:szCs w:val="26"/>
        </w:rPr>
        <w:t xml:space="preserve">  в течение следующего дня со дня принятия документов осуществляет подготовку и направление следующих запросов:</w:t>
      </w:r>
    </w:p>
    <w:p w:rsidR="00556C0A" w:rsidRPr="002831C3" w:rsidRDefault="001324DB" w:rsidP="001324DB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556C0A" w:rsidRPr="002831C3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Владимирской области </w:t>
      </w:r>
      <w:r w:rsidR="00556C0A" w:rsidRPr="00BB6AA9">
        <w:rPr>
          <w:rFonts w:eastAsia="Calibri"/>
          <w:sz w:val="26"/>
          <w:szCs w:val="26"/>
        </w:rPr>
        <w:t>или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Владимирской области»</w:t>
      </w:r>
      <w:r w:rsidR="00556C0A">
        <w:rPr>
          <w:rFonts w:eastAsia="Calibri"/>
          <w:sz w:val="26"/>
          <w:szCs w:val="26"/>
        </w:rPr>
        <w:t xml:space="preserve"> </w:t>
      </w:r>
      <w:r w:rsidR="00556C0A" w:rsidRPr="002831C3">
        <w:rPr>
          <w:sz w:val="26"/>
          <w:szCs w:val="26"/>
        </w:rPr>
        <w:t>о предоставлении сведений, содержащихся в Едином государственном реестре прав на недвижимое имущество и сделок с ним, в форме выписки, справки</w:t>
      </w:r>
      <w:r w:rsidR="00556C0A">
        <w:rPr>
          <w:sz w:val="26"/>
          <w:szCs w:val="26"/>
        </w:rPr>
        <w:t xml:space="preserve"> в отношении объеков недвижимости, права на которые зарегистрированы</w:t>
      </w:r>
      <w:proofErr w:type="gramEnd"/>
      <w:r w:rsidR="00556C0A">
        <w:rPr>
          <w:sz w:val="26"/>
          <w:szCs w:val="26"/>
        </w:rPr>
        <w:t xml:space="preserve"> в ЕГРП после 01.06.1999 года</w:t>
      </w:r>
      <w:r w:rsidR="00556C0A" w:rsidRPr="002831C3">
        <w:rPr>
          <w:sz w:val="26"/>
          <w:szCs w:val="26"/>
        </w:rPr>
        <w:t>;</w:t>
      </w:r>
    </w:p>
    <w:p w:rsidR="00556C0A" w:rsidRPr="002831C3" w:rsidRDefault="001324DB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6C0A">
        <w:rPr>
          <w:sz w:val="26"/>
          <w:szCs w:val="26"/>
        </w:rPr>
        <w:t>Муромское отделение Владимирского филиала ФГУП «Ростехинвентаризация-Федеральное БТИ» о предоставлении сведений в отношении  объектов недвижмости</w:t>
      </w:r>
      <w:r w:rsidR="00556C0A" w:rsidRPr="00950B88">
        <w:rPr>
          <w:sz w:val="26"/>
          <w:szCs w:val="26"/>
        </w:rPr>
        <w:t xml:space="preserve"> </w:t>
      </w:r>
      <w:r w:rsidR="00556C0A">
        <w:rPr>
          <w:sz w:val="26"/>
          <w:szCs w:val="26"/>
        </w:rPr>
        <w:t>права на которые заре</w:t>
      </w:r>
      <w:r w:rsidR="00AF02C8">
        <w:rPr>
          <w:sz w:val="26"/>
          <w:szCs w:val="26"/>
        </w:rPr>
        <w:t>гистрированы до 01.06.1999 года.</w:t>
      </w:r>
    </w:p>
    <w:p w:rsidR="00556C0A" w:rsidRPr="002831C3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 xml:space="preserve">3.4.2. При приеме заявления на предоставление муниципальной услуги с приложением документов, предусмотренных </w:t>
      </w:r>
      <w:r>
        <w:rPr>
          <w:sz w:val="26"/>
          <w:szCs w:val="26"/>
        </w:rPr>
        <w:t>пунктом 2.</w:t>
      </w:r>
      <w:r w:rsidR="00C53BC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2831C3">
        <w:rPr>
          <w:sz w:val="26"/>
          <w:szCs w:val="26"/>
        </w:rPr>
        <w:t xml:space="preserve"> настоящего </w:t>
      </w:r>
      <w:r w:rsidR="00C53BC1">
        <w:rPr>
          <w:sz w:val="26"/>
          <w:szCs w:val="26"/>
        </w:rPr>
        <w:t>административного Р</w:t>
      </w:r>
      <w:r w:rsidRPr="002831C3">
        <w:rPr>
          <w:sz w:val="26"/>
          <w:szCs w:val="26"/>
        </w:rPr>
        <w:t>егламента, в том числе документов, которые представляются заявителями по желанию, административная процедура по межведомственному информационному взаимодейств</w:t>
      </w:r>
      <w:r w:rsidR="00AF02C8">
        <w:rPr>
          <w:sz w:val="26"/>
          <w:szCs w:val="26"/>
        </w:rPr>
        <w:t>ию не проводится.</w:t>
      </w:r>
    </w:p>
    <w:p w:rsidR="00556C0A" w:rsidRPr="002831C3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>3.4.3.</w:t>
      </w:r>
      <w:r w:rsidR="001324DB">
        <w:rPr>
          <w:sz w:val="26"/>
          <w:szCs w:val="26"/>
        </w:rPr>
        <w:t xml:space="preserve"> </w:t>
      </w:r>
      <w:r w:rsidRPr="002831C3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2831C3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831C3">
        <w:rPr>
          <w:sz w:val="26"/>
          <w:szCs w:val="26"/>
        </w:rPr>
        <w:t xml:space="preserve">ежведомственного информационного взаимодействия, предусмотренного пунктом 3.4.1 настоящего </w:t>
      </w:r>
      <w:r w:rsidR="00C53BC1">
        <w:rPr>
          <w:sz w:val="26"/>
          <w:szCs w:val="26"/>
        </w:rPr>
        <w:t>административного Р</w:t>
      </w:r>
      <w:r w:rsidRPr="002831C3">
        <w:rPr>
          <w:sz w:val="26"/>
          <w:szCs w:val="26"/>
        </w:rPr>
        <w:t>егламента, осуществля</w:t>
      </w:r>
      <w:r>
        <w:rPr>
          <w:sz w:val="26"/>
          <w:szCs w:val="26"/>
        </w:rPr>
        <w:t>е</w:t>
      </w:r>
      <w:r w:rsidRPr="002831C3">
        <w:rPr>
          <w:sz w:val="26"/>
          <w:szCs w:val="26"/>
        </w:rPr>
        <w:t xml:space="preserve">тся </w:t>
      </w:r>
      <w:r>
        <w:rPr>
          <w:sz w:val="26"/>
          <w:szCs w:val="26"/>
        </w:rPr>
        <w:t>секретарем комиссии</w:t>
      </w:r>
      <w:r w:rsidRPr="002831C3">
        <w:rPr>
          <w:sz w:val="26"/>
          <w:szCs w:val="26"/>
        </w:rPr>
        <w:t xml:space="preserve"> в соответствии с нормативными правовыми актами Российской Федерации, Владимирской области, муниципальными правовыми актами округа Муром и соответствующими соглашениями.</w:t>
      </w:r>
      <w:r>
        <w:rPr>
          <w:sz w:val="26"/>
          <w:szCs w:val="26"/>
        </w:rPr>
        <w:t xml:space="preserve"> </w:t>
      </w:r>
      <w:r w:rsidRPr="002831C3">
        <w:rPr>
          <w:sz w:val="26"/>
          <w:szCs w:val="26"/>
        </w:rPr>
        <w:t>Продолжительность административной процедуры по межведомственному информационному взаимодействию не должна превышать 5 дней со дня принятия заявления о предоставлении муниципальной услуги</w:t>
      </w:r>
      <w:r>
        <w:rPr>
          <w:sz w:val="26"/>
          <w:szCs w:val="26"/>
        </w:rPr>
        <w:t>;</w:t>
      </w:r>
    </w:p>
    <w:p w:rsidR="00556C0A" w:rsidRPr="002831C3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 xml:space="preserve">3.4.4. В течение 1 дня, следующего за днем получения запрашиваемой информации (документов) </w:t>
      </w:r>
      <w:r>
        <w:rPr>
          <w:sz w:val="26"/>
          <w:szCs w:val="26"/>
        </w:rPr>
        <w:t>секретарь комиссии</w:t>
      </w:r>
      <w:r w:rsidRPr="002831C3">
        <w:rPr>
          <w:sz w:val="26"/>
          <w:szCs w:val="26"/>
        </w:rPr>
        <w:t xml:space="preserve"> проверяет полноту полу</w:t>
      </w:r>
      <w:r>
        <w:rPr>
          <w:sz w:val="26"/>
          <w:szCs w:val="26"/>
        </w:rPr>
        <w:t>ченной информации (документов).</w:t>
      </w:r>
    </w:p>
    <w:p w:rsidR="00556C0A" w:rsidRPr="002831C3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 xml:space="preserve">В случае поступления запрошенной информации (документов) не в полном объеме или содержащей противоречивые сведения, </w:t>
      </w:r>
      <w:r>
        <w:rPr>
          <w:sz w:val="26"/>
          <w:szCs w:val="26"/>
        </w:rPr>
        <w:t>секретарь комиссии</w:t>
      </w:r>
      <w:r w:rsidRPr="002831C3">
        <w:rPr>
          <w:sz w:val="26"/>
          <w:szCs w:val="26"/>
        </w:rPr>
        <w:t xml:space="preserve">, уточняет запрос и направляет его повторно. При отсутствии указанных недостатков </w:t>
      </w:r>
      <w:r>
        <w:rPr>
          <w:sz w:val="26"/>
          <w:szCs w:val="26"/>
        </w:rPr>
        <w:t>секретарь комиссии</w:t>
      </w:r>
      <w:r w:rsidRPr="002831C3">
        <w:rPr>
          <w:sz w:val="26"/>
          <w:szCs w:val="26"/>
        </w:rPr>
        <w:t xml:space="preserve"> приступает к выполнению административной процедуры по подготовке проекта результата муниципальной услуги</w:t>
      </w:r>
      <w:r>
        <w:rPr>
          <w:sz w:val="26"/>
          <w:szCs w:val="26"/>
        </w:rPr>
        <w:t>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 w:rsidRPr="002831C3">
        <w:rPr>
          <w:sz w:val="26"/>
          <w:szCs w:val="26"/>
        </w:rPr>
        <w:t>3.4.5.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660799" w:rsidRPr="00C53BC1" w:rsidRDefault="00AF02C8" w:rsidP="00C53B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3BC1">
        <w:rPr>
          <w:rFonts w:ascii="Times New Roman" w:hAnsi="Times New Roman" w:cs="Times New Roman"/>
          <w:sz w:val="26"/>
          <w:szCs w:val="26"/>
        </w:rPr>
        <w:t>3.5.</w:t>
      </w:r>
      <w:r w:rsidR="00F31F94" w:rsidRPr="00C53BC1">
        <w:rPr>
          <w:rFonts w:ascii="Times New Roman" w:hAnsi="Times New Roman" w:cs="Times New Roman"/>
          <w:sz w:val="26"/>
          <w:szCs w:val="26"/>
        </w:rPr>
        <w:t xml:space="preserve"> </w:t>
      </w:r>
      <w:r w:rsidRPr="00C53BC1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C53BC1" w:rsidRPr="00C53BC1">
        <w:rPr>
          <w:rFonts w:ascii="Times New Roman" w:hAnsi="Times New Roman" w:cs="Times New Roman"/>
          <w:sz w:val="26"/>
          <w:szCs w:val="26"/>
        </w:rPr>
        <w:t xml:space="preserve">комиссии по оценке пригодности (непригодности) жилых помещений для постоянного проживания </w:t>
      </w:r>
      <w:r w:rsidR="00660799" w:rsidRPr="00C53BC1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660799" w:rsidRPr="00C53BC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60799" w:rsidRPr="00C53BC1">
        <w:rPr>
          <w:rFonts w:ascii="Times New Roman" w:hAnsi="Times New Roman" w:cs="Times New Roman"/>
          <w:sz w:val="26"/>
          <w:szCs w:val="26"/>
        </w:rPr>
        <w:t xml:space="preserve"> </w:t>
      </w:r>
      <w:r w:rsidR="0089351A" w:rsidRPr="00C53BC1">
        <w:rPr>
          <w:rFonts w:ascii="Times New Roman" w:hAnsi="Times New Roman" w:cs="Times New Roman"/>
          <w:sz w:val="26"/>
          <w:szCs w:val="26"/>
        </w:rPr>
        <w:t>1</w:t>
      </w:r>
      <w:r w:rsidR="00901AB5" w:rsidRPr="00C53BC1">
        <w:rPr>
          <w:rFonts w:ascii="Times New Roman" w:hAnsi="Times New Roman" w:cs="Times New Roman"/>
          <w:sz w:val="26"/>
          <w:szCs w:val="26"/>
        </w:rPr>
        <w:t>3</w:t>
      </w:r>
      <w:r w:rsidR="00660799" w:rsidRPr="00C53BC1">
        <w:rPr>
          <w:rFonts w:ascii="Times New Roman" w:hAnsi="Times New Roman" w:cs="Times New Roman"/>
          <w:sz w:val="26"/>
          <w:szCs w:val="26"/>
        </w:rPr>
        <w:t xml:space="preserve"> календарных дней с </w:t>
      </w:r>
      <w:r w:rsidR="00F31F94" w:rsidRPr="00C53BC1">
        <w:rPr>
          <w:rFonts w:ascii="Times New Roman" w:hAnsi="Times New Roman" w:cs="Times New Roman"/>
          <w:sz w:val="26"/>
          <w:szCs w:val="26"/>
        </w:rPr>
        <w:t>момента рассмотрения заявления Главой округа Муром и передачи заявления с прилагаемыми документами председателю комиссии</w:t>
      </w:r>
      <w:r w:rsidR="000C20F7">
        <w:rPr>
          <w:rFonts w:ascii="Times New Roman" w:hAnsi="Times New Roman" w:cs="Times New Roman"/>
          <w:sz w:val="26"/>
          <w:szCs w:val="26"/>
        </w:rPr>
        <w:t>.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3.5.1. Секретарь комиссии не позднее одного рабочего дня со дня получения заявления с приложенными к нему документами назначает дату заседания 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миссии;</w:t>
      </w:r>
    </w:p>
    <w:p w:rsidR="00556C0A" w:rsidRPr="003A53C8" w:rsidRDefault="00556C0A" w:rsidP="003A53C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282">
        <w:rPr>
          <w:rFonts w:ascii="Times New Roman" w:hAnsi="Times New Roman" w:cs="Times New Roman"/>
          <w:sz w:val="26"/>
          <w:szCs w:val="26"/>
        </w:rPr>
        <w:t>3.5.2.</w:t>
      </w:r>
      <w:r>
        <w:rPr>
          <w:sz w:val="26"/>
          <w:szCs w:val="26"/>
        </w:rPr>
        <w:t xml:space="preserve"> </w:t>
      </w:r>
      <w:proofErr w:type="gramStart"/>
      <w:r w:rsidRPr="00C53BC1">
        <w:rPr>
          <w:rFonts w:ascii="Times New Roman" w:hAnsi="Times New Roman" w:cs="Times New Roman"/>
          <w:sz w:val="26"/>
          <w:szCs w:val="26"/>
        </w:rPr>
        <w:t>Секретарь комиссии запрашивает у уполномоченных органов документы, указанные в п.2.</w:t>
      </w:r>
      <w:r w:rsidR="00001CE3" w:rsidRPr="00C53BC1">
        <w:rPr>
          <w:rFonts w:ascii="Times New Roman" w:hAnsi="Times New Roman" w:cs="Times New Roman"/>
          <w:sz w:val="26"/>
          <w:szCs w:val="26"/>
        </w:rPr>
        <w:t>1</w:t>
      </w:r>
      <w:r w:rsidR="004A2CDC" w:rsidRPr="00C53BC1">
        <w:rPr>
          <w:rFonts w:ascii="Times New Roman" w:hAnsi="Times New Roman" w:cs="Times New Roman"/>
          <w:sz w:val="26"/>
          <w:szCs w:val="26"/>
        </w:rPr>
        <w:t>0</w:t>
      </w:r>
      <w:r w:rsidRPr="00C53BC1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C53BC1" w:rsidRPr="00C53BC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4A2CDC" w:rsidRPr="00C53BC1">
        <w:rPr>
          <w:rFonts w:ascii="Times New Roman" w:hAnsi="Times New Roman" w:cs="Times New Roman"/>
          <w:sz w:val="26"/>
          <w:szCs w:val="26"/>
        </w:rPr>
        <w:t>Р</w:t>
      </w:r>
      <w:r w:rsidRPr="00C53BC1">
        <w:rPr>
          <w:rFonts w:ascii="Times New Roman" w:hAnsi="Times New Roman" w:cs="Times New Roman"/>
          <w:sz w:val="26"/>
          <w:szCs w:val="26"/>
        </w:rPr>
        <w:t xml:space="preserve">егламента, а также направляет </w:t>
      </w:r>
      <w:r w:rsidRPr="00C53BC1">
        <w:rPr>
          <w:rFonts w:ascii="Times New Roman" w:hAnsi="Times New Roman" w:cs="Times New Roman"/>
          <w:sz w:val="26"/>
          <w:szCs w:val="26"/>
        </w:rPr>
        <w:lastRenderedPageBreak/>
        <w:t>членам комиссии, со</w:t>
      </w:r>
      <w:r w:rsidRPr="00C53BC1">
        <w:rPr>
          <w:rFonts w:ascii="Times New Roman" w:hAnsi="Times New Roman" w:cs="Times New Roman"/>
          <w:sz w:val="26"/>
          <w:szCs w:val="26"/>
        </w:rPr>
        <w:t>б</w:t>
      </w:r>
      <w:r w:rsidRPr="00C53BC1">
        <w:rPr>
          <w:rFonts w:ascii="Times New Roman" w:hAnsi="Times New Roman" w:cs="Times New Roman"/>
          <w:sz w:val="26"/>
          <w:szCs w:val="26"/>
        </w:rPr>
        <w:t>ственнику</w:t>
      </w:r>
      <w:r w:rsidR="00C53BC1" w:rsidRPr="00C53BC1">
        <w:rPr>
          <w:rFonts w:ascii="Times New Roman" w:hAnsi="Times New Roman" w:cs="Times New Roman"/>
          <w:sz w:val="26"/>
          <w:szCs w:val="26"/>
        </w:rPr>
        <w:t>/нанимателю</w:t>
      </w:r>
      <w:r w:rsidRPr="00C53BC1">
        <w:rPr>
          <w:rFonts w:ascii="Times New Roman" w:hAnsi="Times New Roman" w:cs="Times New Roman"/>
          <w:sz w:val="26"/>
          <w:szCs w:val="26"/>
        </w:rPr>
        <w:t xml:space="preserve"> жилого помещения и в </w:t>
      </w:r>
      <w:r w:rsidR="003A53C8">
        <w:rPr>
          <w:rFonts w:ascii="Times New Roman" w:hAnsi="Times New Roman" w:cs="Times New Roman"/>
          <w:sz w:val="26"/>
          <w:szCs w:val="26"/>
        </w:rPr>
        <w:t>необходимых</w:t>
      </w:r>
      <w:r w:rsidRPr="00C53BC1">
        <w:rPr>
          <w:rFonts w:ascii="Times New Roman" w:hAnsi="Times New Roman" w:cs="Times New Roman"/>
          <w:sz w:val="26"/>
          <w:szCs w:val="26"/>
        </w:rPr>
        <w:t xml:space="preserve"> случаях, </w:t>
      </w:r>
      <w:r w:rsidR="003A53C8" w:rsidRPr="003A53C8">
        <w:rPr>
          <w:rFonts w:ascii="Times New Roman" w:eastAsia="Calibri" w:hAnsi="Times New Roman" w:cs="Times New Roman"/>
          <w:sz w:val="26"/>
          <w:szCs w:val="26"/>
        </w:rPr>
        <w:t>эксперт</w:t>
      </w:r>
      <w:r w:rsidR="000C20F7">
        <w:rPr>
          <w:rFonts w:ascii="Times New Roman" w:eastAsia="Calibri" w:hAnsi="Times New Roman" w:cs="Times New Roman"/>
          <w:sz w:val="26"/>
          <w:szCs w:val="26"/>
        </w:rPr>
        <w:t>ам</w:t>
      </w:r>
      <w:r w:rsidR="003A53C8" w:rsidRPr="003A53C8">
        <w:rPr>
          <w:rFonts w:ascii="Times New Roman" w:eastAsia="Calibri" w:hAnsi="Times New Roman" w:cs="Times New Roman"/>
          <w:sz w:val="26"/>
          <w:szCs w:val="26"/>
        </w:rPr>
        <w:t>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 w:rsidR="00C53BC1">
        <w:rPr>
          <w:rFonts w:ascii="Times New Roman" w:hAnsi="Times New Roman" w:cs="Times New Roman"/>
          <w:sz w:val="26"/>
          <w:szCs w:val="26"/>
        </w:rPr>
        <w:t xml:space="preserve"> </w:t>
      </w:r>
      <w:r w:rsidRPr="00C53BC1">
        <w:rPr>
          <w:rFonts w:ascii="Times New Roman" w:hAnsi="Times New Roman" w:cs="Times New Roman"/>
          <w:sz w:val="26"/>
          <w:szCs w:val="26"/>
        </w:rPr>
        <w:t>извещение о дате, времени и месте заседания комиссии с указ</w:t>
      </w:r>
      <w:r w:rsidRPr="00C53BC1">
        <w:rPr>
          <w:rFonts w:ascii="Times New Roman" w:hAnsi="Times New Roman" w:cs="Times New Roman"/>
          <w:sz w:val="26"/>
          <w:szCs w:val="26"/>
        </w:rPr>
        <w:t>а</w:t>
      </w:r>
      <w:r w:rsidRPr="00C53BC1">
        <w:rPr>
          <w:rFonts w:ascii="Times New Roman" w:hAnsi="Times New Roman" w:cs="Times New Roman"/>
          <w:sz w:val="26"/>
          <w:szCs w:val="26"/>
        </w:rPr>
        <w:t>нием плана работы заседания</w:t>
      </w:r>
      <w:r w:rsidR="00C53BC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C53B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3.5.3. </w:t>
      </w:r>
      <w:r w:rsidR="001324DB">
        <w:rPr>
          <w:sz w:val="26"/>
          <w:szCs w:val="26"/>
          <w:lang w:eastAsia="ru-RU"/>
        </w:rPr>
        <w:t>Заседание комиссии</w:t>
      </w:r>
      <w:r>
        <w:rPr>
          <w:sz w:val="26"/>
          <w:szCs w:val="26"/>
          <w:lang w:eastAsia="ru-RU"/>
        </w:rPr>
        <w:t>: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3.5.3.1. Секретарь комиссии объявляет состав прибывших членов комиссии, проверяет их полномочия, извещает о наличии (отсутствии) кворума. Заседание коми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сии признается  легитимным, если на нем присутствует более 2/3 от всего состава членов комиссии. Отсутствие надлежащим образом уведомленного представителя собственника</w:t>
      </w:r>
      <w:r w:rsidR="00344282">
        <w:rPr>
          <w:sz w:val="26"/>
          <w:szCs w:val="26"/>
          <w:lang w:eastAsia="ru-RU"/>
        </w:rPr>
        <w:t>/нанимателя</w:t>
      </w:r>
      <w:r>
        <w:rPr>
          <w:sz w:val="26"/>
          <w:szCs w:val="26"/>
          <w:lang w:eastAsia="ru-RU"/>
        </w:rPr>
        <w:t xml:space="preserve"> жилого помещения и представителя управляющей организации не является обстоятельством, препятствующим работе 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миссии и принятия ею решения по существу;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3.5.3.2. Председателем комиссии о</w:t>
      </w:r>
      <w:r>
        <w:rPr>
          <w:sz w:val="26"/>
          <w:szCs w:val="26"/>
          <w:lang w:eastAsia="ru-RU"/>
        </w:rPr>
        <w:t>г</w:t>
      </w:r>
      <w:r>
        <w:rPr>
          <w:sz w:val="26"/>
          <w:szCs w:val="26"/>
          <w:lang w:eastAsia="ru-RU"/>
        </w:rPr>
        <w:t>лашаются: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повестка работы з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седания комиссии;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-краткая техническая  характеристика многоквартирного дома и расположенных в нем жилых помещ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ний;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- заключение уполномоченных о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ганов;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3.5.3.3. Председатель комиссии представляет слово для выступления: собственник</w:t>
      </w:r>
      <w:r w:rsidR="000C20F7">
        <w:rPr>
          <w:sz w:val="26"/>
          <w:szCs w:val="26"/>
          <w:lang w:eastAsia="ru-RU"/>
        </w:rPr>
        <w:t>у,</w:t>
      </w:r>
      <w:r w:rsidR="00344282">
        <w:rPr>
          <w:sz w:val="26"/>
          <w:szCs w:val="26"/>
          <w:lang w:eastAsia="ru-RU"/>
        </w:rPr>
        <w:t>нанимателю</w:t>
      </w:r>
      <w:r w:rsidR="000C20F7">
        <w:rPr>
          <w:sz w:val="26"/>
          <w:szCs w:val="26"/>
          <w:lang w:eastAsia="ru-RU"/>
        </w:rPr>
        <w:t xml:space="preserve"> или уполномоченным ими лицам</w:t>
      </w:r>
      <w:r>
        <w:rPr>
          <w:sz w:val="26"/>
          <w:szCs w:val="26"/>
          <w:lang w:eastAsia="ru-RU"/>
        </w:rPr>
        <w:t xml:space="preserve"> жилого помещения, представителю управляющей орган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зации, эксперту, а также членам комиссии, которые дают оценку соответствия жилых помещений и многоквартирного дома устано</w:t>
      </w:r>
      <w:r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>ленным требованиям;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3.5.3.4. Председатель комиссии перед голосованием представляет время членам комиссии для ознакомления со всеми предста</w:t>
      </w:r>
      <w:r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>ленными документами;</w:t>
      </w:r>
    </w:p>
    <w:p w:rsidR="00E72D79" w:rsidRDefault="00556C0A" w:rsidP="00E72D7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3.5.3.5.</w:t>
      </w:r>
      <w:r w:rsidR="00046970">
        <w:rPr>
          <w:sz w:val="26"/>
          <w:szCs w:val="26"/>
          <w:lang w:eastAsia="ru-RU"/>
        </w:rPr>
        <w:t xml:space="preserve"> </w:t>
      </w:r>
      <w:r w:rsidR="00E72D79">
        <w:rPr>
          <w:sz w:val="26"/>
          <w:szCs w:val="26"/>
          <w:lang w:eastAsia="ru-RU"/>
        </w:rPr>
        <w:t>После выступления, обсуждения и ознакомления с документами, председателем комиссии ставятся на голосование сл</w:t>
      </w:r>
      <w:r w:rsidR="00E72D79">
        <w:rPr>
          <w:sz w:val="26"/>
          <w:szCs w:val="26"/>
          <w:lang w:eastAsia="ru-RU"/>
        </w:rPr>
        <w:t>е</w:t>
      </w:r>
      <w:r w:rsidR="00E72D79">
        <w:rPr>
          <w:sz w:val="26"/>
          <w:szCs w:val="26"/>
          <w:lang w:eastAsia="ru-RU"/>
        </w:rPr>
        <w:t>дующие вопросы:</w:t>
      </w:r>
    </w:p>
    <w:p w:rsidR="00E72D79" w:rsidRPr="00046970" w:rsidRDefault="00E72D79" w:rsidP="001324DB">
      <w:pPr>
        <w:ind w:firstLine="567"/>
        <w:jc w:val="both"/>
        <w:rPr>
          <w:sz w:val="26"/>
          <w:szCs w:val="26"/>
          <w:lang w:eastAsia="ru-RU"/>
        </w:rPr>
      </w:pPr>
      <w:r w:rsidRPr="00046970">
        <w:rPr>
          <w:sz w:val="26"/>
          <w:szCs w:val="26"/>
        </w:rPr>
        <w:t xml:space="preserve">- о необходимости проведения обследования жилого помещения и (или) </w:t>
      </w:r>
      <w:r w:rsidR="00A64DFB">
        <w:rPr>
          <w:sz w:val="26"/>
          <w:szCs w:val="26"/>
        </w:rPr>
        <w:t>многоквартирного дома;</w:t>
      </w:r>
    </w:p>
    <w:p w:rsidR="00556C0A" w:rsidRPr="00A17C78" w:rsidRDefault="00556C0A" w:rsidP="00A17C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 w:rsidRPr="00A17C78">
        <w:rPr>
          <w:rFonts w:ascii="Times New Roman" w:hAnsi="Times New Roman" w:cs="Times New Roman"/>
          <w:sz w:val="26"/>
          <w:szCs w:val="26"/>
        </w:rPr>
        <w:t xml:space="preserve"> </w:t>
      </w:r>
      <w:r w:rsidR="00A17C78" w:rsidRPr="00A17C78">
        <w:rPr>
          <w:rFonts w:ascii="Times New Roman" w:hAnsi="Times New Roman" w:cs="Times New Roman"/>
          <w:sz w:val="26"/>
          <w:szCs w:val="26"/>
        </w:rPr>
        <w:t>об</w:t>
      </w:r>
      <w:r w:rsidR="00A17C78">
        <w:rPr>
          <w:sz w:val="26"/>
          <w:szCs w:val="26"/>
        </w:rPr>
        <w:t xml:space="preserve"> </w:t>
      </w:r>
      <w:r w:rsidR="00A17C78" w:rsidRPr="00A17C78">
        <w:rPr>
          <w:rFonts w:ascii="Times New Roman" w:eastAsia="Calibri" w:hAnsi="Times New Roman" w:cs="Times New Roman"/>
          <w:sz w:val="26"/>
          <w:szCs w:val="26"/>
        </w:rPr>
        <w:t>определени</w:t>
      </w:r>
      <w:r w:rsidR="00A17C78">
        <w:rPr>
          <w:rFonts w:ascii="Times New Roman" w:eastAsia="Calibri" w:hAnsi="Times New Roman" w:cs="Times New Roman"/>
          <w:sz w:val="26"/>
          <w:szCs w:val="26"/>
        </w:rPr>
        <w:t>и</w:t>
      </w:r>
      <w:r w:rsidR="00A17C78" w:rsidRPr="00A17C78">
        <w:rPr>
          <w:rFonts w:ascii="Times New Roman" w:eastAsia="Calibri" w:hAnsi="Times New Roman" w:cs="Times New Roman"/>
          <w:sz w:val="26"/>
          <w:szCs w:val="26"/>
        </w:rPr>
        <w:t xml:space="preserve">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</w:t>
      </w:r>
      <w:r w:rsidR="00A17C7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A17C78" w:rsidRPr="00A17C78">
        <w:rPr>
          <w:rFonts w:ascii="Times New Roman" w:eastAsia="Calibri" w:hAnsi="Times New Roman" w:cs="Times New Roman"/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>
        <w:rPr>
          <w:sz w:val="26"/>
          <w:szCs w:val="26"/>
        </w:rPr>
        <w:t xml:space="preserve"> </w:t>
      </w:r>
      <w:r w:rsidR="00A17C78">
        <w:rPr>
          <w:rFonts w:ascii="Times New Roman" w:hAnsi="Times New Roman" w:cs="Times New Roman"/>
          <w:sz w:val="26"/>
          <w:szCs w:val="26"/>
        </w:rPr>
        <w:t>сроков обследования.</w:t>
      </w:r>
      <w:r w:rsidRPr="00A17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 w:rsidRPr="00A17C78">
        <w:rPr>
          <w:sz w:val="26"/>
          <w:szCs w:val="26"/>
          <w:lang w:eastAsia="ru-RU"/>
        </w:rPr>
        <w:t>Решение по указанным вопросам принимается простым бол</w:t>
      </w:r>
      <w:r>
        <w:rPr>
          <w:sz w:val="26"/>
          <w:szCs w:val="26"/>
          <w:lang w:eastAsia="ru-RU"/>
        </w:rPr>
        <w:t>ьшинством голосов из числа присутствующих членов комиссии. Если число голосов «за» и «против» при принятии решения равно, решающим является голос председателя коми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сии;</w:t>
      </w:r>
    </w:p>
    <w:p w:rsidR="00556C0A" w:rsidRDefault="00556C0A" w:rsidP="00A64DF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3.5.3.6. В случае принятия комиссией положительного решения по первому вопрос</w:t>
      </w:r>
      <w:r w:rsidR="00A64DFB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, изложенн</w:t>
      </w:r>
      <w:r w:rsidR="00A64DFB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м в п.3.5.3.5 настоящего </w:t>
      </w:r>
      <w:r w:rsidR="002D6589">
        <w:rPr>
          <w:sz w:val="26"/>
          <w:szCs w:val="26"/>
          <w:lang w:eastAsia="ru-RU"/>
        </w:rPr>
        <w:t>административного Р</w:t>
      </w:r>
      <w:r>
        <w:rPr>
          <w:sz w:val="26"/>
          <w:szCs w:val="26"/>
          <w:lang w:eastAsia="ru-RU"/>
        </w:rPr>
        <w:t>егламента, комиссией опр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деляется дата </w:t>
      </w:r>
      <w:r w:rsidR="00A64DFB" w:rsidRPr="00046970">
        <w:rPr>
          <w:sz w:val="26"/>
          <w:szCs w:val="26"/>
        </w:rPr>
        <w:t>проведения обследования жилого помещения и (или) многоквартирного дома</w:t>
      </w:r>
      <w:r w:rsidR="00A64DFB">
        <w:rPr>
          <w:sz w:val="26"/>
          <w:szCs w:val="26"/>
        </w:rPr>
        <w:t xml:space="preserve"> </w:t>
      </w:r>
      <w:r w:rsidR="00A64DFB" w:rsidRPr="00046970">
        <w:rPr>
          <w:sz w:val="26"/>
          <w:szCs w:val="26"/>
        </w:rPr>
        <w:t>и составл</w:t>
      </w:r>
      <w:r w:rsidR="00A64DFB">
        <w:rPr>
          <w:sz w:val="26"/>
          <w:szCs w:val="26"/>
        </w:rPr>
        <w:t>яется</w:t>
      </w:r>
      <w:r w:rsidR="00A64DFB" w:rsidRPr="00046970">
        <w:rPr>
          <w:sz w:val="26"/>
          <w:szCs w:val="26"/>
        </w:rPr>
        <w:t xml:space="preserve"> акт обследования помещения</w:t>
      </w:r>
      <w:r w:rsidR="004B2EC2">
        <w:rPr>
          <w:sz w:val="26"/>
          <w:szCs w:val="26"/>
        </w:rPr>
        <w:t xml:space="preserve"> в 3-х экземплярах</w:t>
      </w:r>
      <w:r w:rsidR="00A64DFB" w:rsidRPr="00046970">
        <w:rPr>
          <w:sz w:val="26"/>
          <w:szCs w:val="26"/>
        </w:rPr>
        <w:t xml:space="preserve"> </w:t>
      </w:r>
      <w:r w:rsidR="00A64DFB" w:rsidRPr="00046970">
        <w:rPr>
          <w:sz w:val="26"/>
          <w:szCs w:val="26"/>
          <w:lang w:eastAsia="ru-RU"/>
        </w:rPr>
        <w:t xml:space="preserve">(приложение № </w:t>
      </w:r>
      <w:r w:rsidR="00283467">
        <w:rPr>
          <w:sz w:val="26"/>
          <w:szCs w:val="26"/>
          <w:lang w:eastAsia="ru-RU"/>
        </w:rPr>
        <w:t>3</w:t>
      </w:r>
      <w:r w:rsidR="00A64DFB" w:rsidRPr="00046970">
        <w:rPr>
          <w:sz w:val="26"/>
          <w:szCs w:val="26"/>
          <w:lang w:eastAsia="ru-RU"/>
        </w:rPr>
        <w:t xml:space="preserve"> к настоящему</w:t>
      </w:r>
      <w:r w:rsidR="00344282">
        <w:rPr>
          <w:sz w:val="26"/>
          <w:szCs w:val="26"/>
          <w:lang w:eastAsia="ru-RU"/>
        </w:rPr>
        <w:t xml:space="preserve"> административному Р</w:t>
      </w:r>
      <w:r w:rsidR="00A64DFB" w:rsidRPr="00046970">
        <w:rPr>
          <w:sz w:val="26"/>
          <w:szCs w:val="26"/>
          <w:lang w:eastAsia="ru-RU"/>
        </w:rPr>
        <w:t>е</w:t>
      </w:r>
      <w:r w:rsidR="00A64DFB" w:rsidRPr="00046970">
        <w:rPr>
          <w:sz w:val="26"/>
          <w:szCs w:val="26"/>
          <w:lang w:eastAsia="ru-RU"/>
        </w:rPr>
        <w:t>г</w:t>
      </w:r>
      <w:r w:rsidR="00A64DFB" w:rsidRPr="00046970">
        <w:rPr>
          <w:sz w:val="26"/>
          <w:szCs w:val="26"/>
          <w:lang w:eastAsia="ru-RU"/>
        </w:rPr>
        <w:t>ламенту);</w:t>
      </w:r>
    </w:p>
    <w:p w:rsidR="00556C0A" w:rsidRDefault="00556C0A" w:rsidP="001324DB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3.5.3.7. При принятии комиссией положительного решения по второму вопросу, изложенному в п.3.5.3.5. настоящего </w:t>
      </w:r>
      <w:r w:rsidR="002D6589">
        <w:rPr>
          <w:sz w:val="26"/>
          <w:szCs w:val="26"/>
          <w:lang w:eastAsia="ru-RU"/>
        </w:rPr>
        <w:t>административного Р</w:t>
      </w:r>
      <w:r>
        <w:rPr>
          <w:sz w:val="26"/>
          <w:szCs w:val="26"/>
          <w:lang w:eastAsia="ru-RU"/>
        </w:rPr>
        <w:t>егламента, оказание муниципальной услуги приостанавливается до выполнения дополнительного обследов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ния;</w:t>
      </w:r>
    </w:p>
    <w:p w:rsidR="00344282" w:rsidRDefault="00510089" w:rsidP="001324DB">
      <w:pPr>
        <w:ind w:firstLine="567"/>
        <w:jc w:val="both"/>
        <w:rPr>
          <w:sz w:val="26"/>
          <w:szCs w:val="26"/>
          <w:lang w:eastAsia="ru-RU"/>
        </w:rPr>
      </w:pPr>
      <w:r w:rsidRPr="00165F7B">
        <w:rPr>
          <w:sz w:val="26"/>
          <w:szCs w:val="26"/>
          <w:lang w:eastAsia="ru-RU"/>
        </w:rPr>
        <w:t>3.6. Составление заключения</w:t>
      </w:r>
      <w:r w:rsidR="00344282">
        <w:rPr>
          <w:sz w:val="26"/>
          <w:szCs w:val="26"/>
          <w:lang w:eastAsia="ru-RU"/>
        </w:rPr>
        <w:t>.</w:t>
      </w:r>
    </w:p>
    <w:p w:rsidR="00556C0A" w:rsidRPr="00C07832" w:rsidRDefault="00556C0A" w:rsidP="001324DB">
      <w:pPr>
        <w:ind w:firstLine="567"/>
        <w:jc w:val="both"/>
        <w:rPr>
          <w:sz w:val="26"/>
          <w:szCs w:val="26"/>
        </w:rPr>
      </w:pPr>
      <w:r w:rsidRPr="009820F9">
        <w:rPr>
          <w:sz w:val="26"/>
          <w:szCs w:val="26"/>
        </w:rPr>
        <w:lastRenderedPageBreak/>
        <w:t>3.6.</w:t>
      </w:r>
      <w:r w:rsidR="00E20361" w:rsidRPr="009820F9">
        <w:rPr>
          <w:sz w:val="26"/>
          <w:szCs w:val="26"/>
        </w:rPr>
        <w:t>1</w:t>
      </w:r>
      <w:r w:rsidRPr="009820F9">
        <w:rPr>
          <w:sz w:val="26"/>
          <w:szCs w:val="26"/>
        </w:rPr>
        <w:t>. По результатам работы комиссия принимает одно из следующих р</w:t>
      </w:r>
      <w:r w:rsidRPr="009820F9">
        <w:rPr>
          <w:sz w:val="26"/>
          <w:szCs w:val="26"/>
        </w:rPr>
        <w:t>е</w:t>
      </w:r>
      <w:r w:rsidRPr="009820F9">
        <w:rPr>
          <w:sz w:val="26"/>
          <w:szCs w:val="26"/>
        </w:rPr>
        <w:t>шений:</w:t>
      </w:r>
    </w:p>
    <w:p w:rsidR="00EE2351" w:rsidRPr="00CB76C9" w:rsidRDefault="00EE2351" w:rsidP="00EE23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76C9">
        <w:rPr>
          <w:rFonts w:ascii="Times New Roman" w:hAnsi="Times New Roman"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E2351" w:rsidRPr="00CB76C9" w:rsidRDefault="00EE2351" w:rsidP="00EE23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EE2351" w:rsidRPr="00CB76C9" w:rsidRDefault="00EE2351" w:rsidP="00EE23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76C9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CB76C9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CB76C9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EE2351" w:rsidRPr="00CB76C9" w:rsidRDefault="00EE2351" w:rsidP="00EE23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EE2351" w:rsidRPr="00CB76C9" w:rsidRDefault="00EE2351" w:rsidP="00EE23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76C9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сносу.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E20361">
        <w:rPr>
          <w:sz w:val="26"/>
          <w:szCs w:val="26"/>
        </w:rPr>
        <w:t>2</w:t>
      </w:r>
      <w:r>
        <w:rPr>
          <w:sz w:val="26"/>
          <w:szCs w:val="26"/>
        </w:rPr>
        <w:t>. Решение принимается путем голосования простым большинством голосов из числа присутствующих членов комиссии. Если число голосов «за» и «пр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тив» при принятии решения равно, решающим является голос председателя комиссии. В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 несогласия с принятым решением члены комиссии вправе выразить свое особое мнение в письменной форме и приложить его к заключению. Решение комиссии оформляется в фо</w:t>
      </w:r>
      <w:r>
        <w:rPr>
          <w:sz w:val="26"/>
          <w:szCs w:val="26"/>
        </w:rPr>
        <w:t>р</w:t>
      </w:r>
      <w:r w:rsidR="00EE2351">
        <w:rPr>
          <w:sz w:val="26"/>
          <w:szCs w:val="26"/>
        </w:rPr>
        <w:t>ме заключения.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E20361">
        <w:rPr>
          <w:sz w:val="26"/>
          <w:szCs w:val="26"/>
        </w:rPr>
        <w:t>3</w:t>
      </w:r>
      <w:r>
        <w:rPr>
          <w:sz w:val="26"/>
          <w:szCs w:val="26"/>
        </w:rPr>
        <w:t>. Заключение комиссии составляется в 3 экземплярах</w:t>
      </w:r>
      <w:r w:rsidR="00283467">
        <w:rPr>
          <w:sz w:val="26"/>
          <w:szCs w:val="26"/>
        </w:rPr>
        <w:t xml:space="preserve"> </w:t>
      </w:r>
      <w:r w:rsidR="00283467" w:rsidRPr="00046970">
        <w:rPr>
          <w:sz w:val="26"/>
          <w:szCs w:val="26"/>
          <w:lang w:eastAsia="ru-RU"/>
        </w:rPr>
        <w:t xml:space="preserve">(приложение № </w:t>
      </w:r>
      <w:r w:rsidR="00283467">
        <w:rPr>
          <w:sz w:val="26"/>
          <w:szCs w:val="26"/>
          <w:lang w:eastAsia="ru-RU"/>
        </w:rPr>
        <w:t>2</w:t>
      </w:r>
      <w:r w:rsidR="00283467" w:rsidRPr="00046970">
        <w:rPr>
          <w:sz w:val="26"/>
          <w:szCs w:val="26"/>
          <w:lang w:eastAsia="ru-RU"/>
        </w:rPr>
        <w:t xml:space="preserve"> к настоящему</w:t>
      </w:r>
      <w:r w:rsidR="00283467">
        <w:rPr>
          <w:sz w:val="26"/>
          <w:szCs w:val="26"/>
          <w:lang w:eastAsia="ru-RU"/>
        </w:rPr>
        <w:t xml:space="preserve"> административному Р</w:t>
      </w:r>
      <w:r w:rsidR="00283467" w:rsidRPr="00046970">
        <w:rPr>
          <w:sz w:val="26"/>
          <w:szCs w:val="26"/>
          <w:lang w:eastAsia="ru-RU"/>
        </w:rPr>
        <w:t>е</w:t>
      </w:r>
      <w:r w:rsidR="00283467" w:rsidRPr="00046970">
        <w:rPr>
          <w:sz w:val="26"/>
          <w:szCs w:val="26"/>
          <w:lang w:eastAsia="ru-RU"/>
        </w:rPr>
        <w:t>г</w:t>
      </w:r>
      <w:r w:rsidR="00283467" w:rsidRPr="00046970">
        <w:rPr>
          <w:sz w:val="26"/>
          <w:szCs w:val="26"/>
          <w:lang w:eastAsia="ru-RU"/>
        </w:rPr>
        <w:t>ламенту)</w:t>
      </w:r>
      <w:r>
        <w:rPr>
          <w:sz w:val="26"/>
          <w:szCs w:val="26"/>
        </w:rPr>
        <w:t>, оформляется секретарем комиссии и подписывается членами комиссии не позднее трех рабочих дней со дня принятия комиссией соответствующего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шения;</w:t>
      </w:r>
    </w:p>
    <w:p w:rsidR="00B062CE" w:rsidRPr="00652DF8" w:rsidRDefault="00556C0A" w:rsidP="00864045">
      <w:pPr>
        <w:ind w:firstLine="567"/>
        <w:jc w:val="both"/>
        <w:rPr>
          <w:sz w:val="26"/>
          <w:szCs w:val="26"/>
        </w:rPr>
      </w:pPr>
      <w:r w:rsidRPr="00652DF8">
        <w:rPr>
          <w:sz w:val="26"/>
          <w:szCs w:val="26"/>
        </w:rPr>
        <w:t xml:space="preserve">3.7. </w:t>
      </w:r>
      <w:r w:rsidR="004E37C3" w:rsidRPr="00652DF8">
        <w:rPr>
          <w:sz w:val="26"/>
          <w:szCs w:val="26"/>
        </w:rPr>
        <w:t xml:space="preserve">Заключение комиссии утверждается </w:t>
      </w:r>
      <w:r w:rsidR="00A17C78">
        <w:rPr>
          <w:sz w:val="26"/>
          <w:szCs w:val="26"/>
        </w:rPr>
        <w:t>п</w:t>
      </w:r>
      <w:r w:rsidR="004E37C3" w:rsidRPr="00652DF8">
        <w:rPr>
          <w:sz w:val="26"/>
          <w:szCs w:val="26"/>
        </w:rPr>
        <w:t xml:space="preserve">остановлением администрации округа Муром </w:t>
      </w:r>
      <w:r w:rsidR="00967F42">
        <w:rPr>
          <w:sz w:val="26"/>
          <w:szCs w:val="26"/>
        </w:rPr>
        <w:t xml:space="preserve">в течении 4 дней </w:t>
      </w:r>
      <w:r w:rsidR="004E37C3" w:rsidRPr="00652DF8">
        <w:rPr>
          <w:sz w:val="26"/>
          <w:szCs w:val="26"/>
        </w:rPr>
        <w:t>с момент</w:t>
      </w:r>
      <w:r w:rsidR="00967F42">
        <w:rPr>
          <w:sz w:val="26"/>
          <w:szCs w:val="26"/>
        </w:rPr>
        <w:t>а подписания заключения членами</w:t>
      </w:r>
      <w:r w:rsidR="000C20F7">
        <w:rPr>
          <w:sz w:val="26"/>
          <w:szCs w:val="26"/>
        </w:rPr>
        <w:t xml:space="preserve"> комиссии</w:t>
      </w:r>
      <w:r w:rsidR="00967F42">
        <w:rPr>
          <w:sz w:val="26"/>
          <w:szCs w:val="26"/>
        </w:rPr>
        <w:t>.</w:t>
      </w:r>
    </w:p>
    <w:p w:rsidR="00FC4357" w:rsidRDefault="00556C0A" w:rsidP="00FC4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357">
        <w:rPr>
          <w:rFonts w:ascii="Times New Roman" w:hAnsi="Times New Roman" w:cs="Times New Roman"/>
          <w:sz w:val="26"/>
          <w:szCs w:val="26"/>
        </w:rPr>
        <w:t>3.</w:t>
      </w:r>
      <w:r w:rsidR="00B062CE" w:rsidRPr="00FC4357">
        <w:rPr>
          <w:rFonts w:ascii="Times New Roman" w:hAnsi="Times New Roman" w:cs="Times New Roman"/>
          <w:sz w:val="26"/>
          <w:szCs w:val="26"/>
        </w:rPr>
        <w:t>8</w:t>
      </w:r>
      <w:r w:rsidRPr="00FC4357">
        <w:rPr>
          <w:rFonts w:ascii="Times New Roman" w:hAnsi="Times New Roman" w:cs="Times New Roman"/>
          <w:sz w:val="26"/>
          <w:szCs w:val="26"/>
        </w:rPr>
        <w:t>.</w:t>
      </w:r>
      <w:r w:rsidRPr="00B062CE">
        <w:rPr>
          <w:b/>
          <w:sz w:val="26"/>
          <w:szCs w:val="26"/>
        </w:rPr>
        <w:t xml:space="preserve"> </w:t>
      </w:r>
      <w:proofErr w:type="gramStart"/>
      <w:r w:rsidR="00FC4357" w:rsidRPr="00FC4357">
        <w:rPr>
          <w:rFonts w:ascii="Times New Roman" w:hAnsi="Times New Roman" w:cs="Times New Roman"/>
          <w:sz w:val="26"/>
          <w:szCs w:val="26"/>
        </w:rPr>
        <w:t>Комиссия в 5-дневный срок со дня принятия решения</w:t>
      </w:r>
      <w:r w:rsidR="005E500C">
        <w:rPr>
          <w:rFonts w:ascii="Times New Roman" w:hAnsi="Times New Roman" w:cs="Times New Roman"/>
          <w:sz w:val="26"/>
          <w:szCs w:val="26"/>
        </w:rPr>
        <w:t xml:space="preserve">, предусмотренного п. 3.7. </w:t>
      </w:r>
      <w:r w:rsidR="002D658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500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FC4357" w:rsidRPr="00FC4357">
        <w:rPr>
          <w:rFonts w:ascii="Times New Roman" w:hAnsi="Times New Roman" w:cs="Times New Roman"/>
          <w:sz w:val="26"/>
          <w:szCs w:val="26"/>
        </w:rPr>
        <w:t xml:space="preserve"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FC4357">
        <w:rPr>
          <w:rFonts w:ascii="Times New Roman" w:hAnsi="Times New Roman" w:cs="Times New Roman"/>
          <w:sz w:val="26"/>
          <w:szCs w:val="26"/>
        </w:rPr>
        <w:t>постановления</w:t>
      </w:r>
      <w:r w:rsidR="00FC4357" w:rsidRPr="00FC4357">
        <w:rPr>
          <w:rFonts w:ascii="Times New Roman" w:hAnsi="Times New Roman" w:cs="Times New Roman"/>
          <w:sz w:val="26"/>
          <w:szCs w:val="26"/>
        </w:rPr>
        <w:t xml:space="preserve"> и заключения комиссии заявителю, а также в случае признания жилого помещения</w:t>
      </w:r>
      <w:proofErr w:type="gramEnd"/>
      <w:r w:rsidR="00FC4357" w:rsidRPr="00FC4357">
        <w:rPr>
          <w:rFonts w:ascii="Times New Roman" w:hAnsi="Times New Roman" w:cs="Times New Roman"/>
          <w:sz w:val="26"/>
          <w:szCs w:val="26"/>
        </w:rPr>
        <w:t xml:space="preserve">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8B49C5" w:rsidRPr="008B49C5" w:rsidRDefault="008B49C5" w:rsidP="008B49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3.9, </w:t>
      </w:r>
      <w:r w:rsidRPr="008B49C5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3" w:history="1">
        <w:r w:rsidRPr="008B49C5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пунктом 36</w:t>
        </w:r>
      </w:hyperlink>
      <w:r w:rsidRPr="008B49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Положения, решение, предусмотренное </w:t>
      </w:r>
      <w:hyperlink r:id="rId14" w:history="1">
        <w:r w:rsidRPr="008B49C5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пунктом </w:t>
        </w:r>
        <w:r w:rsidRPr="008B49C5">
          <w:rPr>
            <w:rFonts w:ascii="Times New Roman" w:hAnsi="Times New Roman" w:cs="Times New Roman"/>
            <w:color w:val="000000"/>
            <w:sz w:val="26"/>
            <w:szCs w:val="26"/>
          </w:rPr>
          <w:t>3.6.1.</w:t>
        </w:r>
        <w:r w:rsidRPr="008B49C5">
          <w:rPr>
            <w:color w:val="000000"/>
            <w:sz w:val="26"/>
            <w:szCs w:val="26"/>
          </w:rPr>
          <w:t xml:space="preserve"> </w:t>
        </w:r>
      </w:hyperlink>
      <w:r w:rsidRPr="008B49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</w:t>
      </w:r>
      <w:r w:rsidRPr="008B49C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 w:rsidRPr="008B49C5">
        <w:rPr>
          <w:rFonts w:ascii="Times New Roman" w:eastAsia="Calibri" w:hAnsi="Times New Roman" w:cs="Times New Roman"/>
          <w:sz w:val="26"/>
          <w:szCs w:val="26"/>
        </w:rPr>
        <w:t>, направляется в соответствующий федеральный орган исполнительной власти, орган исполнительной</w:t>
      </w:r>
      <w:proofErr w:type="gramEnd"/>
      <w:r w:rsidRPr="008B49C5">
        <w:rPr>
          <w:rFonts w:ascii="Times New Roman" w:eastAsia="Calibri" w:hAnsi="Times New Roman" w:cs="Times New Roman"/>
          <w:sz w:val="26"/>
          <w:szCs w:val="26"/>
        </w:rPr>
        <w:t xml:space="preserve">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8B49C5" w:rsidRDefault="008B49C5" w:rsidP="00FC4357">
      <w:pPr>
        <w:pStyle w:val="ConsPlusNormal"/>
        <w:ind w:firstLine="540"/>
        <w:jc w:val="both"/>
      </w:pPr>
    </w:p>
    <w:p w:rsidR="00556C0A" w:rsidRDefault="00556C0A" w:rsidP="00864045">
      <w:pPr>
        <w:ind w:firstLine="567"/>
        <w:jc w:val="both"/>
        <w:rPr>
          <w:b/>
          <w:sz w:val="26"/>
          <w:szCs w:val="26"/>
        </w:rPr>
      </w:pPr>
    </w:p>
    <w:p w:rsidR="00351F46" w:rsidRDefault="00351F46" w:rsidP="00864045">
      <w:pPr>
        <w:ind w:firstLine="567"/>
        <w:jc w:val="both"/>
        <w:rPr>
          <w:b/>
          <w:sz w:val="26"/>
          <w:szCs w:val="26"/>
        </w:rPr>
      </w:pPr>
    </w:p>
    <w:p w:rsidR="00351F46" w:rsidRDefault="00351F46" w:rsidP="00864045">
      <w:pPr>
        <w:ind w:firstLine="567"/>
        <w:jc w:val="both"/>
        <w:rPr>
          <w:b/>
          <w:sz w:val="26"/>
          <w:szCs w:val="26"/>
        </w:rPr>
      </w:pPr>
    </w:p>
    <w:p w:rsidR="00351F46" w:rsidRPr="00B062CE" w:rsidRDefault="00351F46" w:rsidP="00864045">
      <w:pPr>
        <w:ind w:firstLine="567"/>
        <w:jc w:val="both"/>
        <w:rPr>
          <w:b/>
          <w:sz w:val="26"/>
          <w:szCs w:val="26"/>
        </w:rPr>
      </w:pPr>
    </w:p>
    <w:p w:rsidR="00556C0A" w:rsidRPr="00B062CE" w:rsidRDefault="00B062CE" w:rsidP="001324DB">
      <w:pPr>
        <w:ind w:firstLine="567"/>
        <w:jc w:val="center"/>
        <w:rPr>
          <w:sz w:val="28"/>
          <w:szCs w:val="28"/>
        </w:rPr>
      </w:pPr>
      <w:r w:rsidRPr="00B062CE">
        <w:rPr>
          <w:sz w:val="28"/>
          <w:szCs w:val="28"/>
        </w:rPr>
        <w:lastRenderedPageBreak/>
        <w:t>4. ФОРМЫ КОНТРОЛЯ ЗА ИСПОЛНЕНИЕМ АДМИНИСТРАТИВНОГО РЕГЛ</w:t>
      </w:r>
      <w:r w:rsidRPr="00B062CE">
        <w:rPr>
          <w:sz w:val="28"/>
          <w:szCs w:val="28"/>
        </w:rPr>
        <w:t>А</w:t>
      </w:r>
      <w:r w:rsidRPr="00B062CE">
        <w:rPr>
          <w:sz w:val="28"/>
          <w:szCs w:val="28"/>
        </w:rPr>
        <w:t>МЕНТА</w:t>
      </w:r>
    </w:p>
    <w:p w:rsidR="00556C0A" w:rsidRPr="00B062CE" w:rsidRDefault="00556C0A" w:rsidP="001324DB">
      <w:pPr>
        <w:ind w:firstLine="567"/>
        <w:jc w:val="both"/>
        <w:rPr>
          <w:sz w:val="26"/>
          <w:szCs w:val="26"/>
        </w:rPr>
      </w:pPr>
      <w:r w:rsidRPr="00B062CE">
        <w:rPr>
          <w:sz w:val="26"/>
          <w:szCs w:val="26"/>
        </w:rPr>
        <w:t>4.1. Уполномоченный орган, его должностные лица в случае ненадлежащего предоставления муниципальной услуги, ненадлежащего исполнения служебных обязанностей, совершения противоправных действий (бездействий) при осуществл</w:t>
      </w:r>
      <w:r w:rsidRPr="00B062CE">
        <w:rPr>
          <w:sz w:val="26"/>
          <w:szCs w:val="26"/>
        </w:rPr>
        <w:t>е</w:t>
      </w:r>
      <w:r w:rsidRPr="00B062CE">
        <w:rPr>
          <w:sz w:val="26"/>
          <w:szCs w:val="26"/>
        </w:rPr>
        <w:t xml:space="preserve">нии административных процедур, предусмотренных настоящим </w:t>
      </w:r>
      <w:r w:rsidR="004B2EC2">
        <w:rPr>
          <w:sz w:val="26"/>
          <w:szCs w:val="26"/>
        </w:rPr>
        <w:t xml:space="preserve"> административным Р</w:t>
      </w:r>
      <w:r w:rsidRPr="00B062CE">
        <w:rPr>
          <w:sz w:val="26"/>
          <w:szCs w:val="26"/>
        </w:rPr>
        <w:t>егламентом, несут ответственность в соответствии с законодательс</w:t>
      </w:r>
      <w:r w:rsidRPr="00B062CE">
        <w:rPr>
          <w:sz w:val="26"/>
          <w:szCs w:val="26"/>
        </w:rPr>
        <w:t>т</w:t>
      </w:r>
      <w:r w:rsidRPr="00B062CE">
        <w:rPr>
          <w:sz w:val="26"/>
          <w:szCs w:val="26"/>
        </w:rPr>
        <w:t>вом РФ.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Уполномоченный орган осуществляет контроль за исполнением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ными лицами уполномоченного органа служебных обязанностей, ведет учет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чаев ненадлежащего исполнения должностными лицами служебных обязанностей, 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 соответствующие служебные проверки и принимает меры в соответствии с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вом РФ.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Текущий контроль соблюдения последовательности действий, 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 административными процедурами по предоставлению муниципальной усл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 осуществляется  первым заместителем Главы администрации округа Муром  по ЖКХ, начальником Управления ЖКХ – председателем комиссии.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Текущий контроль осуществляется путем проверок соблюдения и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специалистами положений настоящего административного </w:t>
      </w:r>
      <w:r w:rsidR="002D6589">
        <w:rPr>
          <w:sz w:val="26"/>
          <w:szCs w:val="26"/>
        </w:rPr>
        <w:t>Р</w:t>
      </w:r>
      <w:r>
        <w:rPr>
          <w:sz w:val="26"/>
          <w:szCs w:val="26"/>
        </w:rPr>
        <w:t>егламента, иных нормативных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тов.</w:t>
      </w:r>
    </w:p>
    <w:p w:rsidR="00556C0A" w:rsidRDefault="00556C0A" w:rsidP="001324DB">
      <w:pPr>
        <w:ind w:firstLine="567"/>
        <w:jc w:val="both"/>
        <w:rPr>
          <w:sz w:val="26"/>
          <w:szCs w:val="26"/>
        </w:rPr>
      </w:pPr>
    </w:p>
    <w:p w:rsidR="00556C0A" w:rsidRDefault="00864045" w:rsidP="001324DB">
      <w:pPr>
        <w:pStyle w:val="aa"/>
        <w:ind w:firstLine="567"/>
        <w:jc w:val="center"/>
        <w:rPr>
          <w:sz w:val="26"/>
          <w:szCs w:val="26"/>
        </w:rPr>
      </w:pPr>
      <w:r w:rsidRPr="00864045">
        <w:rPr>
          <w:sz w:val="26"/>
          <w:szCs w:val="26"/>
        </w:rPr>
        <w:t>5. ДОСУДЕБНЫЙ (ВНЕСУДЕБНЫЙ) ПОРЯДОК ОБЖАЛОВАНИЯ РЕШЕНИЙ И ДЕЙСТВИЙ (БЕЗДЕЙСТВИЯ) И РЕШЕНИЙ, ПРИНЯТЫХ (ОСУЩЕСТВЯЕМЫХ) В ХОДЕ ПРЕДОСТАВЛЕНИЯ УСЛУГИ</w:t>
      </w:r>
    </w:p>
    <w:p w:rsidR="00864045" w:rsidRPr="00864045" w:rsidRDefault="00864045" w:rsidP="001324DB">
      <w:pPr>
        <w:pStyle w:val="aa"/>
        <w:ind w:firstLine="567"/>
        <w:jc w:val="center"/>
        <w:rPr>
          <w:sz w:val="26"/>
          <w:szCs w:val="26"/>
        </w:rPr>
      </w:pPr>
    </w:p>
    <w:p w:rsidR="00556C0A" w:rsidRPr="00165F7B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5.1. Право на обращение с жалобой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5.1.1. Заявители имеют право на обжалование действий (бездействия) и решений, принятых осуществляемых (осуществляемых) в ходе предоставления муниципальной услуги, в досудебном (внесудебном) порядке.</w:t>
      </w:r>
    </w:p>
    <w:p w:rsidR="00556C0A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 xml:space="preserve">5.1.2. Основанием для начала процедуры досудебного (внесудебного) обжалования является жалоба заявителя, поданная в соответствии с установленным настоящим </w:t>
      </w:r>
      <w:r w:rsidR="002D6589">
        <w:rPr>
          <w:sz w:val="26"/>
          <w:szCs w:val="26"/>
        </w:rPr>
        <w:t>административным Р</w:t>
      </w:r>
      <w:r w:rsidRPr="006A21EC">
        <w:rPr>
          <w:sz w:val="26"/>
          <w:szCs w:val="26"/>
        </w:rPr>
        <w:t>егламентом порядком.</w:t>
      </w:r>
    </w:p>
    <w:p w:rsidR="00556C0A" w:rsidRPr="00165F7B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5. 2. Сведения о предмете досудебного (внесудебного) обжалования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sz w:val="26"/>
          <w:szCs w:val="26"/>
        </w:rPr>
        <w:t xml:space="preserve">5.2.1. Заявитель </w:t>
      </w:r>
      <w:r w:rsidRPr="006A21EC">
        <w:rPr>
          <w:rFonts w:eastAsia="Calibri"/>
          <w:sz w:val="26"/>
          <w:szCs w:val="26"/>
        </w:rPr>
        <w:t>может обратиться с жалобой, в том числе в следующих случаях: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- нарушение срока предоставления муниципальной услуги;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A21EC">
        <w:rPr>
          <w:rFonts w:eastAsia="Calibri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6C0A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A21EC">
        <w:rPr>
          <w:rFonts w:eastAsia="Calibri"/>
          <w:sz w:val="26"/>
          <w:szCs w:val="26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6C0A" w:rsidRPr="00165F7B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5.3. Должностные лица, уполномоченные на рассмотрение жалоб заявителей в досудебном (внесудебном) порядке</w:t>
      </w:r>
      <w:r w:rsidR="008B49C5">
        <w:rPr>
          <w:sz w:val="26"/>
          <w:szCs w:val="26"/>
        </w:rPr>
        <w:t>.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color w:val="000000"/>
          <w:sz w:val="26"/>
          <w:szCs w:val="26"/>
        </w:rPr>
      </w:pPr>
      <w:r w:rsidRPr="006A21EC">
        <w:rPr>
          <w:rFonts w:eastAsia="Calibri"/>
          <w:color w:val="000000"/>
          <w:sz w:val="26"/>
          <w:szCs w:val="26"/>
        </w:rPr>
        <w:t xml:space="preserve">5.3.1. Жалобы на решения, принятые первым </w:t>
      </w:r>
      <w:r w:rsidRPr="006A21EC">
        <w:rPr>
          <w:color w:val="000000"/>
          <w:sz w:val="26"/>
          <w:szCs w:val="26"/>
        </w:rPr>
        <w:t>заместителем Главы администрации округа Муром по ЖКХ, начальником Управления ЖКХ</w:t>
      </w:r>
      <w:r w:rsidRPr="006A21EC">
        <w:rPr>
          <w:rFonts w:eastAsia="Calibri"/>
          <w:color w:val="000000"/>
          <w:sz w:val="26"/>
          <w:szCs w:val="26"/>
        </w:rPr>
        <w:t xml:space="preserve"> рассматриваются Главой округа Муром. </w:t>
      </w:r>
    </w:p>
    <w:p w:rsidR="00556C0A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 xml:space="preserve">5.3.2. Полномочиями по рассмотрению жалоб в отношении действий (бездействия) и принятых  решений ответственных должностных лиц Управления </w:t>
      </w:r>
      <w:r w:rsidR="004B2EC2">
        <w:rPr>
          <w:color w:val="000000"/>
          <w:sz w:val="26"/>
          <w:szCs w:val="26"/>
        </w:rPr>
        <w:t>ЖКХ</w:t>
      </w:r>
      <w:r w:rsidRPr="006A21EC">
        <w:rPr>
          <w:color w:val="000000"/>
          <w:sz w:val="26"/>
          <w:szCs w:val="26"/>
        </w:rPr>
        <w:t xml:space="preserve"> при предоставлении муниципальной услуги наделяется</w:t>
      </w:r>
      <w:r w:rsidRPr="006A21EC">
        <w:rPr>
          <w:rFonts w:eastAsia="Calibri"/>
          <w:color w:val="000000"/>
          <w:sz w:val="26"/>
          <w:szCs w:val="26"/>
        </w:rPr>
        <w:t xml:space="preserve"> первый </w:t>
      </w:r>
      <w:r w:rsidRPr="006A21EC">
        <w:rPr>
          <w:color w:val="000000"/>
          <w:sz w:val="26"/>
          <w:szCs w:val="26"/>
        </w:rPr>
        <w:t>заместитель Главы администрации округа Муром по ЖКХ, начальник Управления ЖКХ.</w:t>
      </w:r>
    </w:p>
    <w:p w:rsidR="00556C0A" w:rsidRPr="00165F7B" w:rsidRDefault="00556C0A" w:rsidP="00864045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165F7B">
        <w:rPr>
          <w:rFonts w:eastAsia="Calibri"/>
          <w:sz w:val="26"/>
          <w:szCs w:val="26"/>
        </w:rPr>
        <w:t>5.4. Порядок подачи и рассмотрения жалоб</w:t>
      </w:r>
      <w:r w:rsidR="008B49C5">
        <w:rPr>
          <w:rFonts w:eastAsia="Calibri"/>
          <w:sz w:val="26"/>
          <w:szCs w:val="26"/>
        </w:rPr>
        <w:t>.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5.4.1. Жалоба  подается  в  письменной  форме, в том числе при личном приеме заявителя, или в электронном виде.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Прием жалоб в письменной форме осуществляется органами, предоста</w:t>
      </w:r>
      <w:r w:rsidRPr="006A21EC">
        <w:rPr>
          <w:iCs/>
          <w:noProof w:val="0"/>
          <w:sz w:val="26"/>
          <w:szCs w:val="26"/>
          <w:lang w:eastAsia="ru-RU"/>
        </w:rPr>
        <w:t>в</w:t>
      </w:r>
      <w:r w:rsidRPr="006A21EC">
        <w:rPr>
          <w:iCs/>
          <w:noProof w:val="0"/>
          <w:sz w:val="26"/>
          <w:szCs w:val="26"/>
          <w:lang w:eastAsia="ru-RU"/>
        </w:rPr>
        <w:t>ляющими муниципальные услуги, в месте предоставления муниципальной услуги (в месте, где заявитель подавал запрос на получение муниципальной усл</w:t>
      </w:r>
      <w:r w:rsidRPr="006A21EC">
        <w:rPr>
          <w:iCs/>
          <w:noProof w:val="0"/>
          <w:sz w:val="26"/>
          <w:szCs w:val="26"/>
          <w:lang w:eastAsia="ru-RU"/>
        </w:rPr>
        <w:t>у</w:t>
      </w:r>
      <w:r w:rsidRPr="006A21EC">
        <w:rPr>
          <w:iCs/>
          <w:noProof w:val="0"/>
          <w:sz w:val="26"/>
          <w:szCs w:val="26"/>
          <w:lang w:eastAsia="ru-RU"/>
        </w:rPr>
        <w:t>ги, нарушение порядка которой обжалуется, либо в месте, где заявителем получен резул</w:t>
      </w:r>
      <w:r w:rsidRPr="006A21EC">
        <w:rPr>
          <w:iCs/>
          <w:noProof w:val="0"/>
          <w:sz w:val="26"/>
          <w:szCs w:val="26"/>
          <w:lang w:eastAsia="ru-RU"/>
        </w:rPr>
        <w:t>ь</w:t>
      </w:r>
      <w:r w:rsidRPr="006A21EC">
        <w:rPr>
          <w:iCs/>
          <w:noProof w:val="0"/>
          <w:sz w:val="26"/>
          <w:szCs w:val="26"/>
          <w:lang w:eastAsia="ru-RU"/>
        </w:rPr>
        <w:t>тат указанной муниципальной услуги).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Время приема жалоб должно совпадать со временем предоставления мун</w:t>
      </w:r>
      <w:r w:rsidRPr="006A21EC">
        <w:rPr>
          <w:iCs/>
          <w:noProof w:val="0"/>
          <w:sz w:val="26"/>
          <w:szCs w:val="26"/>
          <w:lang w:eastAsia="ru-RU"/>
        </w:rPr>
        <w:t>и</w:t>
      </w:r>
      <w:r w:rsidRPr="006A21EC">
        <w:rPr>
          <w:iCs/>
          <w:noProof w:val="0"/>
          <w:sz w:val="26"/>
          <w:szCs w:val="26"/>
          <w:lang w:eastAsia="ru-RU"/>
        </w:rPr>
        <w:t xml:space="preserve">ципальных услуг. 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</w:t>
      </w:r>
      <w:r w:rsidRPr="006A21EC">
        <w:rPr>
          <w:iCs/>
          <w:noProof w:val="0"/>
          <w:sz w:val="26"/>
          <w:szCs w:val="26"/>
          <w:lang w:eastAsia="ru-RU"/>
        </w:rPr>
        <w:t>с</w:t>
      </w:r>
      <w:r w:rsidRPr="006A21EC">
        <w:rPr>
          <w:iCs/>
          <w:noProof w:val="0"/>
          <w:sz w:val="26"/>
          <w:szCs w:val="26"/>
          <w:lang w:eastAsia="ru-RU"/>
        </w:rPr>
        <w:t>сийской Федерации.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A21EC">
        <w:rPr>
          <w:rFonts w:eastAsia="Calibri"/>
          <w:sz w:val="26"/>
          <w:szCs w:val="26"/>
        </w:rPr>
        <w:t>5.4.2.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iCs/>
          <w:sz w:val="26"/>
          <w:szCs w:val="26"/>
        </w:rPr>
      </w:pPr>
      <w:r w:rsidRPr="006A21EC">
        <w:rPr>
          <w:sz w:val="26"/>
          <w:szCs w:val="26"/>
        </w:rPr>
        <w:t>5.4.3.</w:t>
      </w:r>
      <w:r w:rsidRPr="006A21EC">
        <w:rPr>
          <w:rFonts w:eastAsia="Calibri"/>
          <w:iCs/>
          <w:sz w:val="26"/>
          <w:szCs w:val="26"/>
        </w:rPr>
        <w:t xml:space="preserve"> Жалоба должна содержать: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iCs/>
          <w:sz w:val="26"/>
          <w:szCs w:val="26"/>
        </w:rPr>
      </w:pPr>
      <w:r w:rsidRPr="006A21EC">
        <w:rPr>
          <w:rFonts w:eastAsia="Calibri"/>
          <w:iCs/>
          <w:sz w:val="26"/>
          <w:szCs w:val="26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iCs/>
          <w:sz w:val="26"/>
          <w:szCs w:val="26"/>
        </w:rPr>
      </w:pPr>
      <w:proofErr w:type="gramStart"/>
      <w:r w:rsidRPr="006A21EC">
        <w:rPr>
          <w:rFonts w:eastAsia="Calibri"/>
          <w:iCs/>
          <w:sz w:val="26"/>
          <w:szCs w:val="26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iCs/>
          <w:sz w:val="26"/>
          <w:szCs w:val="26"/>
        </w:rPr>
      </w:pPr>
      <w:r w:rsidRPr="006A21EC">
        <w:rPr>
          <w:rFonts w:eastAsia="Calibri"/>
          <w:iCs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iCs/>
          <w:sz w:val="26"/>
          <w:szCs w:val="26"/>
        </w:rPr>
      </w:pPr>
      <w:r w:rsidRPr="006A21EC">
        <w:rPr>
          <w:rFonts w:eastAsia="Calibri"/>
          <w:iCs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 (при наличии), подтверждающие доводы заявителя, либо их копии.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 xml:space="preserve">5.4.4. Запись заявителей на личный прием к </w:t>
      </w:r>
      <w:r w:rsidRPr="006A21EC">
        <w:rPr>
          <w:rFonts w:eastAsia="Calibri"/>
          <w:sz w:val="26"/>
          <w:szCs w:val="26"/>
        </w:rPr>
        <w:t xml:space="preserve">первому </w:t>
      </w:r>
      <w:r w:rsidRPr="006A21EC">
        <w:rPr>
          <w:sz w:val="26"/>
          <w:szCs w:val="26"/>
        </w:rPr>
        <w:t>заместителю Главы администрации округа Муром по ЖКХ, начальнику Управления ЖКХ, в том числе для рассмотрения устной жалобы, осуществляется при личном обращ</w:t>
      </w:r>
      <w:r w:rsidRPr="006A21EC">
        <w:rPr>
          <w:sz w:val="26"/>
          <w:szCs w:val="26"/>
        </w:rPr>
        <w:t>е</w:t>
      </w:r>
      <w:r w:rsidRPr="006A21EC">
        <w:rPr>
          <w:sz w:val="26"/>
          <w:szCs w:val="26"/>
        </w:rPr>
        <w:t xml:space="preserve">нии и (или) при </w:t>
      </w:r>
      <w:r w:rsidRPr="006A21EC">
        <w:rPr>
          <w:sz w:val="26"/>
          <w:szCs w:val="26"/>
        </w:rPr>
        <w:lastRenderedPageBreak/>
        <w:t>обращении по номерам телефонов, которые размещаются на официальном сайте администрации округа Муром в сети «Интернет» и информ</w:t>
      </w:r>
      <w:r w:rsidRPr="006A21EC">
        <w:rPr>
          <w:sz w:val="26"/>
          <w:szCs w:val="26"/>
        </w:rPr>
        <w:t>а</w:t>
      </w:r>
      <w:r w:rsidRPr="006A21EC">
        <w:rPr>
          <w:sz w:val="26"/>
          <w:szCs w:val="26"/>
        </w:rPr>
        <w:t>ционных стендах.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color w:val="0D0D0D"/>
          <w:sz w:val="26"/>
          <w:szCs w:val="26"/>
          <w:lang w:eastAsia="ru-RU"/>
        </w:rPr>
      </w:pPr>
      <w:r w:rsidRPr="006A21EC">
        <w:rPr>
          <w:iCs/>
          <w:noProof w:val="0"/>
          <w:color w:val="0D0D0D"/>
          <w:sz w:val="26"/>
          <w:szCs w:val="26"/>
          <w:lang w:eastAsia="ru-RU"/>
        </w:rPr>
        <w:t>4. В случае</w:t>
      </w:r>
      <w:proofErr w:type="gramStart"/>
      <w:r w:rsidRPr="006A21EC">
        <w:rPr>
          <w:iCs/>
          <w:noProof w:val="0"/>
          <w:color w:val="0D0D0D"/>
          <w:sz w:val="26"/>
          <w:szCs w:val="26"/>
          <w:lang w:eastAsia="ru-RU"/>
        </w:rPr>
        <w:t>,</w:t>
      </w:r>
      <w:proofErr w:type="gramEnd"/>
      <w:r w:rsidRPr="006A21EC">
        <w:rPr>
          <w:iCs/>
          <w:noProof w:val="0"/>
          <w:color w:val="0D0D0D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21EC">
        <w:rPr>
          <w:iCs/>
          <w:noProof w:val="0"/>
          <w:color w:val="0D0D0D"/>
          <w:sz w:val="26"/>
          <w:szCs w:val="26"/>
          <w:lang w:eastAsia="ru-RU"/>
        </w:rPr>
        <w:t>представл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е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на</w:t>
      </w:r>
      <w:proofErr w:type="gramEnd"/>
      <w:r w:rsidRPr="006A21EC">
        <w:rPr>
          <w:iCs/>
          <w:noProof w:val="0"/>
          <w:color w:val="0D0D0D"/>
          <w:sz w:val="26"/>
          <w:szCs w:val="26"/>
          <w:lang w:eastAsia="ru-RU"/>
        </w:rPr>
        <w:t>: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color w:val="0D0D0D"/>
          <w:sz w:val="26"/>
          <w:szCs w:val="26"/>
          <w:lang w:eastAsia="ru-RU"/>
        </w:rPr>
      </w:pPr>
      <w:r w:rsidRPr="006A21EC">
        <w:rPr>
          <w:iCs/>
          <w:noProof w:val="0"/>
          <w:color w:val="0D0D0D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и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ческих лиц);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color w:val="0D0D0D"/>
          <w:sz w:val="26"/>
          <w:szCs w:val="26"/>
          <w:lang w:eastAsia="ru-RU"/>
        </w:rPr>
      </w:pPr>
      <w:r w:rsidRPr="006A21EC">
        <w:rPr>
          <w:iCs/>
          <w:noProof w:val="0"/>
          <w:color w:val="0D0D0D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и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телем заявителя или уполномоченным этим руководителем лицом (для юрид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и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ческих лиц);</w:t>
      </w:r>
    </w:p>
    <w:p w:rsidR="00556C0A" w:rsidRDefault="00556C0A" w:rsidP="001324DB">
      <w:pPr>
        <w:pStyle w:val="aa"/>
        <w:ind w:firstLine="567"/>
        <w:jc w:val="both"/>
        <w:rPr>
          <w:iCs/>
          <w:noProof w:val="0"/>
          <w:color w:val="0D0D0D"/>
          <w:sz w:val="26"/>
          <w:szCs w:val="26"/>
          <w:lang w:eastAsia="ru-RU"/>
        </w:rPr>
      </w:pPr>
      <w:r w:rsidRPr="006A21EC">
        <w:rPr>
          <w:iCs/>
          <w:noProof w:val="0"/>
          <w:color w:val="0D0D0D"/>
          <w:sz w:val="26"/>
          <w:szCs w:val="26"/>
          <w:lang w:eastAsia="ru-RU"/>
        </w:rPr>
        <w:t>в) копия решения о назначении или об избрании либо приказа о назнач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е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нии физического лица на должность, в соответствии с которым такое физич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е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ское лицо обладает правом действовать от имени заявителя без доверенн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о</w:t>
      </w:r>
      <w:r w:rsidRPr="006A21EC">
        <w:rPr>
          <w:iCs/>
          <w:noProof w:val="0"/>
          <w:color w:val="0D0D0D"/>
          <w:sz w:val="26"/>
          <w:szCs w:val="26"/>
          <w:lang w:eastAsia="ru-RU"/>
        </w:rPr>
        <w:t>сти.</w:t>
      </w:r>
    </w:p>
    <w:p w:rsidR="00556C0A" w:rsidRPr="00165F7B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5.5. Сроки рассмотрения жалобы</w:t>
      </w:r>
      <w:r w:rsidR="008B49C5">
        <w:rPr>
          <w:sz w:val="26"/>
          <w:szCs w:val="26"/>
        </w:rPr>
        <w:t>.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  <w:lang w:eastAsia="ru-RU"/>
        </w:rPr>
      </w:pPr>
      <w:r w:rsidRPr="006A21EC">
        <w:rPr>
          <w:sz w:val="26"/>
          <w:szCs w:val="26"/>
          <w:lang w:eastAsia="ru-RU"/>
        </w:rPr>
        <w:t xml:space="preserve">5.5.1. </w:t>
      </w:r>
      <w:proofErr w:type="gramStart"/>
      <w:r w:rsidRPr="006A21EC">
        <w:rPr>
          <w:sz w:val="26"/>
          <w:szCs w:val="26"/>
          <w:lang w:eastAsia="ru-RU"/>
        </w:rPr>
        <w:t xml:space="preserve">Жалоба, поступившая в </w:t>
      </w:r>
      <w:r w:rsidRPr="006A21EC">
        <w:rPr>
          <w:sz w:val="26"/>
          <w:szCs w:val="26"/>
        </w:rPr>
        <w:t>комиссию</w:t>
      </w:r>
      <w:r w:rsidRPr="006A21EC">
        <w:rPr>
          <w:sz w:val="26"/>
          <w:szCs w:val="26"/>
          <w:lang w:eastAsia="ru-RU"/>
        </w:rPr>
        <w:t>, подлежит рассмотрению должностным лицом, наделенным полном</w:t>
      </w:r>
      <w:r w:rsidRPr="006A21EC">
        <w:rPr>
          <w:sz w:val="26"/>
          <w:szCs w:val="26"/>
          <w:lang w:eastAsia="ru-RU"/>
        </w:rPr>
        <w:t>о</w:t>
      </w:r>
      <w:r w:rsidRPr="006A21EC">
        <w:rPr>
          <w:sz w:val="26"/>
          <w:szCs w:val="26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</w:t>
      </w:r>
      <w:r w:rsidRPr="006A21EC">
        <w:rPr>
          <w:sz w:val="26"/>
          <w:szCs w:val="26"/>
          <w:lang w:eastAsia="ru-RU"/>
        </w:rPr>
        <w:t>т</w:t>
      </w:r>
      <w:r w:rsidRPr="006A21EC">
        <w:rPr>
          <w:sz w:val="26"/>
          <w:szCs w:val="26"/>
          <w:lang w:eastAsia="ru-RU"/>
        </w:rPr>
        <w:t>венную услугу, или органа, предоставляющего муниципальную услугу, в при</w:t>
      </w:r>
      <w:r w:rsidRPr="006A21EC">
        <w:rPr>
          <w:sz w:val="26"/>
          <w:szCs w:val="26"/>
          <w:lang w:eastAsia="ru-RU"/>
        </w:rPr>
        <w:t>е</w:t>
      </w:r>
      <w:r w:rsidRPr="006A21EC">
        <w:rPr>
          <w:sz w:val="26"/>
          <w:szCs w:val="26"/>
          <w:lang w:eastAsia="ru-RU"/>
        </w:rPr>
        <w:t>ме документов у заявителя либо в исправлении допущенных опечаток и ошибок или в случае обжалования н</w:t>
      </w:r>
      <w:r w:rsidRPr="006A21EC">
        <w:rPr>
          <w:sz w:val="26"/>
          <w:szCs w:val="26"/>
          <w:lang w:eastAsia="ru-RU"/>
        </w:rPr>
        <w:t>а</w:t>
      </w:r>
      <w:r w:rsidRPr="006A21EC">
        <w:rPr>
          <w:sz w:val="26"/>
          <w:szCs w:val="26"/>
          <w:lang w:eastAsia="ru-RU"/>
        </w:rPr>
        <w:t>рушения установленного</w:t>
      </w:r>
      <w:proofErr w:type="gramEnd"/>
      <w:r w:rsidRPr="006A21EC">
        <w:rPr>
          <w:sz w:val="26"/>
          <w:szCs w:val="26"/>
          <w:lang w:eastAsia="ru-RU"/>
        </w:rPr>
        <w:t xml:space="preserve"> срока таких исправлений - в течение пяти рабочих дней со дня ее регистрации. 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5.5.2. В случае если жалоба подана заявителем в орган, в компетенцию к</w:t>
      </w:r>
      <w:r w:rsidRPr="006A21EC">
        <w:rPr>
          <w:iCs/>
          <w:noProof w:val="0"/>
          <w:sz w:val="26"/>
          <w:szCs w:val="26"/>
          <w:lang w:eastAsia="ru-RU"/>
        </w:rPr>
        <w:t>о</w:t>
      </w:r>
      <w:r w:rsidRPr="006A21EC">
        <w:rPr>
          <w:iCs/>
          <w:noProof w:val="0"/>
          <w:sz w:val="26"/>
          <w:szCs w:val="26"/>
          <w:lang w:eastAsia="ru-RU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Pr="006A21EC">
        <w:rPr>
          <w:iCs/>
          <w:noProof w:val="0"/>
          <w:sz w:val="26"/>
          <w:szCs w:val="26"/>
          <w:lang w:eastAsia="ru-RU"/>
        </w:rPr>
        <w:t>а</w:t>
      </w:r>
      <w:r w:rsidRPr="006A21EC">
        <w:rPr>
          <w:iCs/>
          <w:noProof w:val="0"/>
          <w:sz w:val="26"/>
          <w:szCs w:val="26"/>
          <w:lang w:eastAsia="ru-RU"/>
        </w:rPr>
        <w:t>правлении жалобы.</w:t>
      </w:r>
    </w:p>
    <w:p w:rsidR="00556C0A" w:rsidRPr="006A21EC" w:rsidRDefault="00556C0A" w:rsidP="001324DB">
      <w:pPr>
        <w:pStyle w:val="aa"/>
        <w:ind w:firstLine="567"/>
        <w:jc w:val="both"/>
        <w:rPr>
          <w:iCs/>
          <w:noProof w:val="0"/>
          <w:sz w:val="26"/>
          <w:szCs w:val="26"/>
          <w:lang w:eastAsia="ru-RU"/>
        </w:rPr>
      </w:pPr>
      <w:r w:rsidRPr="006A21EC">
        <w:rPr>
          <w:iCs/>
          <w:noProof w:val="0"/>
          <w:sz w:val="26"/>
          <w:szCs w:val="26"/>
          <w:lang w:eastAsia="ru-RU"/>
        </w:rPr>
        <w:t>При этом срок рассмотрения жалобы исчисляется со дня регистрации ж</w:t>
      </w:r>
      <w:r w:rsidRPr="006A21EC">
        <w:rPr>
          <w:iCs/>
          <w:noProof w:val="0"/>
          <w:sz w:val="26"/>
          <w:szCs w:val="26"/>
          <w:lang w:eastAsia="ru-RU"/>
        </w:rPr>
        <w:t>а</w:t>
      </w:r>
      <w:r w:rsidRPr="006A21EC">
        <w:rPr>
          <w:iCs/>
          <w:noProof w:val="0"/>
          <w:sz w:val="26"/>
          <w:szCs w:val="26"/>
          <w:lang w:eastAsia="ru-RU"/>
        </w:rPr>
        <w:t>лобы в уполномоченном на ее рассмотрение органе.</w:t>
      </w:r>
    </w:p>
    <w:p w:rsidR="00556C0A" w:rsidRDefault="00556C0A" w:rsidP="001324DB">
      <w:pPr>
        <w:pStyle w:val="aa"/>
        <w:ind w:firstLine="567"/>
        <w:jc w:val="both"/>
        <w:rPr>
          <w:sz w:val="26"/>
          <w:szCs w:val="26"/>
          <w:lang w:eastAsia="ru-RU"/>
        </w:rPr>
      </w:pPr>
      <w:r w:rsidRPr="006A21EC">
        <w:rPr>
          <w:sz w:val="26"/>
          <w:szCs w:val="26"/>
          <w:lang w:eastAsia="ru-RU"/>
        </w:rPr>
        <w:t>5.5.3. Приостановление срока рассмотрения жалобы уполномоченным о</w:t>
      </w:r>
      <w:r w:rsidRPr="006A21EC">
        <w:rPr>
          <w:sz w:val="26"/>
          <w:szCs w:val="26"/>
          <w:lang w:eastAsia="ru-RU"/>
        </w:rPr>
        <w:t>р</w:t>
      </w:r>
      <w:r w:rsidRPr="006A21EC">
        <w:rPr>
          <w:sz w:val="26"/>
          <w:szCs w:val="26"/>
          <w:lang w:eastAsia="ru-RU"/>
        </w:rPr>
        <w:t>ганом не допускается.</w:t>
      </w:r>
    </w:p>
    <w:p w:rsidR="00556C0A" w:rsidRPr="00165F7B" w:rsidRDefault="00556C0A" w:rsidP="00864045">
      <w:pPr>
        <w:pStyle w:val="aa"/>
        <w:suppressAutoHyphens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 xml:space="preserve">5.6. </w:t>
      </w:r>
      <w:r w:rsidR="004E37C3" w:rsidRPr="00165F7B">
        <w:rPr>
          <w:sz w:val="26"/>
          <w:szCs w:val="26"/>
        </w:rPr>
        <w:t>Результаты рассмотрения жалобы</w:t>
      </w:r>
      <w:r w:rsidR="008B49C5">
        <w:rPr>
          <w:sz w:val="26"/>
          <w:szCs w:val="26"/>
        </w:rPr>
        <w:t>.</w:t>
      </w:r>
      <w:r w:rsidR="004E37C3" w:rsidRPr="00165F7B">
        <w:rPr>
          <w:sz w:val="26"/>
          <w:szCs w:val="26"/>
        </w:rPr>
        <w:t xml:space="preserve"> 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r w:rsidRPr="006A21EC">
        <w:rPr>
          <w:rFonts w:eastAsia="Calibri"/>
          <w:bCs/>
          <w:sz w:val="26"/>
          <w:szCs w:val="26"/>
        </w:rPr>
        <w:t xml:space="preserve">5.6.1. По результатам рассмотрения жалобы </w:t>
      </w:r>
      <w:r w:rsidRPr="006A21EC">
        <w:rPr>
          <w:noProof w:val="0"/>
          <w:sz w:val="26"/>
          <w:szCs w:val="26"/>
        </w:rPr>
        <w:t>комисси</w:t>
      </w:r>
      <w:r w:rsidRPr="006A21EC">
        <w:rPr>
          <w:sz w:val="26"/>
          <w:szCs w:val="26"/>
        </w:rPr>
        <w:t>я</w:t>
      </w:r>
      <w:r w:rsidRPr="006A21EC">
        <w:rPr>
          <w:sz w:val="26"/>
          <w:szCs w:val="26"/>
          <w:lang w:eastAsia="ru-RU"/>
        </w:rPr>
        <w:t xml:space="preserve">, </w:t>
      </w:r>
      <w:r w:rsidRPr="006A21EC">
        <w:rPr>
          <w:rFonts w:eastAsia="Calibri"/>
          <w:bCs/>
          <w:sz w:val="26"/>
          <w:szCs w:val="26"/>
        </w:rPr>
        <w:t>принимает одно из следующих решений: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 w:rsidRPr="006A21EC">
        <w:rPr>
          <w:rFonts w:eastAsia="Calibri"/>
          <w:bCs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6A21EC">
        <w:rPr>
          <w:rFonts w:eastAsia="Calibri"/>
          <w:bCs/>
          <w:sz w:val="26"/>
          <w:szCs w:val="26"/>
        </w:rPr>
        <w:t xml:space="preserve"> иных формах;</w:t>
      </w:r>
    </w:p>
    <w:p w:rsidR="00556C0A" w:rsidRPr="006A21EC" w:rsidRDefault="00556C0A" w:rsidP="001324DB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r w:rsidRPr="006A21EC">
        <w:rPr>
          <w:rFonts w:eastAsia="Calibri"/>
          <w:bCs/>
          <w:sz w:val="26"/>
          <w:szCs w:val="26"/>
        </w:rPr>
        <w:t>2) отказывает в удовлетворении жалобы.</w:t>
      </w:r>
    </w:p>
    <w:p w:rsidR="00556C0A" w:rsidRDefault="00556C0A" w:rsidP="001324DB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r w:rsidRPr="006A21EC">
        <w:rPr>
          <w:rFonts w:eastAsia="Calibri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6C0A" w:rsidRPr="00165F7B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165F7B">
        <w:rPr>
          <w:sz w:val="26"/>
          <w:szCs w:val="26"/>
        </w:rPr>
        <w:t>5.7. Порядок информирования заявителя о результатах рассмотрения жалобы</w:t>
      </w:r>
    </w:p>
    <w:p w:rsidR="00556C0A" w:rsidRDefault="00556C0A" w:rsidP="001324DB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r w:rsidRPr="006A21EC">
        <w:rPr>
          <w:rFonts w:eastAsia="Calibri"/>
          <w:bCs/>
          <w:sz w:val="26"/>
          <w:szCs w:val="26"/>
        </w:rPr>
        <w:t>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6C0A" w:rsidRPr="00536E7E" w:rsidRDefault="00556C0A" w:rsidP="00864045">
      <w:pPr>
        <w:pStyle w:val="aa"/>
        <w:ind w:firstLine="567"/>
        <w:jc w:val="both"/>
        <w:rPr>
          <w:rFonts w:eastAsia="Calibri"/>
          <w:bCs/>
          <w:sz w:val="26"/>
          <w:szCs w:val="26"/>
        </w:rPr>
      </w:pPr>
      <w:r w:rsidRPr="00536E7E">
        <w:rPr>
          <w:rFonts w:eastAsia="Calibri"/>
          <w:bCs/>
          <w:sz w:val="26"/>
          <w:szCs w:val="26"/>
        </w:rPr>
        <w:lastRenderedPageBreak/>
        <w:t>5.8. Порядок обжалования решения по жалобе</w:t>
      </w:r>
      <w:r w:rsidR="008B49C5">
        <w:rPr>
          <w:rFonts w:eastAsia="Calibri"/>
          <w:bCs/>
          <w:sz w:val="26"/>
          <w:szCs w:val="26"/>
        </w:rPr>
        <w:t>.</w:t>
      </w:r>
    </w:p>
    <w:p w:rsidR="00556C0A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 xml:space="preserve">В случае несогласия с результатами досудебного (внесудебное) обжалования заявителем решений и действий (бездействия) </w:t>
      </w:r>
      <w:r w:rsidRPr="006A21EC">
        <w:rPr>
          <w:noProof w:val="0"/>
          <w:sz w:val="26"/>
          <w:szCs w:val="26"/>
        </w:rPr>
        <w:t>комиссии</w:t>
      </w:r>
      <w:r w:rsidRPr="006A21EC">
        <w:rPr>
          <w:color w:val="000000"/>
          <w:sz w:val="26"/>
          <w:szCs w:val="26"/>
        </w:rPr>
        <w:t xml:space="preserve">, должностного лица </w:t>
      </w:r>
      <w:r w:rsidRPr="006A21EC">
        <w:rPr>
          <w:noProof w:val="0"/>
          <w:sz w:val="26"/>
          <w:szCs w:val="26"/>
        </w:rPr>
        <w:t>комиссии</w:t>
      </w:r>
      <w:r w:rsidR="002D6589">
        <w:rPr>
          <w:noProof w:val="0"/>
          <w:sz w:val="26"/>
          <w:szCs w:val="26"/>
        </w:rPr>
        <w:t xml:space="preserve">, </w:t>
      </w:r>
      <w:r w:rsidRPr="006A21EC">
        <w:rPr>
          <w:color w:val="000000"/>
          <w:spacing w:val="-1"/>
          <w:sz w:val="26"/>
          <w:szCs w:val="26"/>
        </w:rPr>
        <w:t xml:space="preserve">либо муниципального служащего </w:t>
      </w:r>
      <w:r w:rsidRPr="006A21EC">
        <w:rPr>
          <w:color w:val="000000"/>
          <w:sz w:val="26"/>
          <w:szCs w:val="26"/>
        </w:rPr>
        <w:t xml:space="preserve">на любой стадии рассмотрения спорных вопросов заявитель имеет право </w:t>
      </w:r>
      <w:r w:rsidRPr="006A21EC">
        <w:rPr>
          <w:color w:val="000000"/>
          <w:spacing w:val="-1"/>
          <w:sz w:val="26"/>
          <w:szCs w:val="26"/>
        </w:rPr>
        <w:t xml:space="preserve">обратиться в суд согласно установленному действующим законодательством </w:t>
      </w:r>
      <w:r w:rsidRPr="006A21EC">
        <w:rPr>
          <w:color w:val="000000"/>
          <w:sz w:val="26"/>
          <w:szCs w:val="26"/>
        </w:rPr>
        <w:t>Российской  Федерации порядку.</w:t>
      </w:r>
    </w:p>
    <w:p w:rsidR="00556C0A" w:rsidRPr="00536E7E" w:rsidRDefault="00556C0A" w:rsidP="00864045">
      <w:pPr>
        <w:pStyle w:val="aa"/>
        <w:ind w:firstLine="567"/>
        <w:jc w:val="both"/>
        <w:rPr>
          <w:sz w:val="26"/>
          <w:szCs w:val="26"/>
        </w:rPr>
      </w:pPr>
      <w:r w:rsidRPr="00536E7E">
        <w:rPr>
          <w:sz w:val="26"/>
          <w:szCs w:val="26"/>
        </w:rPr>
        <w:t>5.9. Право на получение информации и документов, необходимых для обоснования и рассмотрения жалобы</w:t>
      </w:r>
      <w:r w:rsidR="008B49C5">
        <w:rPr>
          <w:sz w:val="26"/>
          <w:szCs w:val="26"/>
        </w:rPr>
        <w:t>.</w:t>
      </w:r>
    </w:p>
    <w:p w:rsidR="00556C0A" w:rsidRPr="006A21EC" w:rsidRDefault="00556C0A" w:rsidP="001324DB">
      <w:pPr>
        <w:pStyle w:val="aa"/>
        <w:ind w:firstLine="567"/>
        <w:jc w:val="center"/>
        <w:rPr>
          <w:sz w:val="26"/>
          <w:szCs w:val="26"/>
        </w:rPr>
      </w:pPr>
      <w:r w:rsidRPr="006A21EC">
        <w:rPr>
          <w:sz w:val="26"/>
          <w:szCs w:val="26"/>
        </w:rPr>
        <w:t>5.9.1.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 xml:space="preserve">5.9.2. При подаче жалобы заявитель вправе получить в </w:t>
      </w:r>
      <w:r w:rsidRPr="006A21EC">
        <w:rPr>
          <w:sz w:val="26"/>
          <w:szCs w:val="26"/>
        </w:rPr>
        <w:t>Управлении жилищно-коммунального хозяйства администрации округа Муром</w:t>
      </w:r>
      <w:r w:rsidRPr="006A21EC">
        <w:rPr>
          <w:color w:val="000000"/>
          <w:sz w:val="26"/>
          <w:szCs w:val="26"/>
        </w:rPr>
        <w:t xml:space="preserve"> следующую информацию, необходимую для обоснования и рассмотрения жалобы: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 xml:space="preserve">- о графике приема заявителей </w:t>
      </w:r>
      <w:r w:rsidRPr="006A21EC">
        <w:rPr>
          <w:rFonts w:eastAsia="Calibri"/>
          <w:sz w:val="26"/>
          <w:szCs w:val="26"/>
        </w:rPr>
        <w:t xml:space="preserve">первым </w:t>
      </w:r>
      <w:r w:rsidRPr="006A21EC">
        <w:rPr>
          <w:sz w:val="26"/>
          <w:szCs w:val="26"/>
        </w:rPr>
        <w:t>заместителем Главы администрации округа Муром по ЖКХ, начальником Управления ЖКХ</w:t>
      </w:r>
      <w:r w:rsidRPr="006A21EC">
        <w:rPr>
          <w:color w:val="000000"/>
          <w:sz w:val="26"/>
          <w:szCs w:val="26"/>
        </w:rPr>
        <w:t>;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>- о перечне номеров телефонов для получения сведений о прохождении процедур рассмотрения жалобы;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 xml:space="preserve">- о входящем номере, под которым зарегистрирована жалоба в </w:t>
      </w:r>
      <w:r w:rsidRPr="006A21EC">
        <w:rPr>
          <w:sz w:val="26"/>
          <w:szCs w:val="26"/>
        </w:rPr>
        <w:t>Управлении жилищно-коммунального хозяйства администрации округа Муром</w:t>
      </w:r>
      <w:r w:rsidRPr="006A21EC">
        <w:rPr>
          <w:color w:val="000000"/>
          <w:sz w:val="26"/>
          <w:szCs w:val="26"/>
        </w:rPr>
        <w:t>;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>- о сроке рассмотрения жалобы;</w:t>
      </w:r>
    </w:p>
    <w:p w:rsidR="00556C0A" w:rsidRPr="006A21EC" w:rsidRDefault="00556C0A" w:rsidP="001324DB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6A21EC">
        <w:rPr>
          <w:color w:val="000000"/>
          <w:sz w:val="26"/>
          <w:szCs w:val="26"/>
        </w:rPr>
        <w:t>- о принятых промежуточных решениях (принятие к рассмотрению, истр</w:t>
      </w:r>
      <w:r w:rsidRPr="006A21EC">
        <w:rPr>
          <w:color w:val="000000"/>
          <w:sz w:val="26"/>
          <w:szCs w:val="26"/>
        </w:rPr>
        <w:t>е</w:t>
      </w:r>
      <w:r w:rsidRPr="006A21EC">
        <w:rPr>
          <w:color w:val="000000"/>
          <w:sz w:val="26"/>
          <w:szCs w:val="26"/>
        </w:rPr>
        <w:t>бование документов).</w:t>
      </w:r>
    </w:p>
    <w:p w:rsidR="00556C0A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5.9.3. Должностное лицо, наделенное полномочиями по рассмотрению жалобы,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предмета обжалования.</w:t>
      </w:r>
    </w:p>
    <w:p w:rsidR="00556C0A" w:rsidRPr="00536E7E" w:rsidRDefault="00556C0A" w:rsidP="00864045">
      <w:pPr>
        <w:pStyle w:val="aa"/>
        <w:ind w:firstLine="567"/>
        <w:jc w:val="both"/>
        <w:rPr>
          <w:rStyle w:val="af3"/>
          <w:b w:val="0"/>
          <w:sz w:val="26"/>
          <w:szCs w:val="26"/>
        </w:rPr>
      </w:pPr>
      <w:r w:rsidRPr="00536E7E">
        <w:rPr>
          <w:rStyle w:val="af3"/>
          <w:b w:val="0"/>
          <w:sz w:val="26"/>
          <w:szCs w:val="26"/>
        </w:rPr>
        <w:t>5.10. Способы информирования заявителей о порядке подачи и рассмотрения жалобы</w:t>
      </w:r>
      <w:r w:rsidR="008B49C5">
        <w:rPr>
          <w:rStyle w:val="af3"/>
          <w:b w:val="0"/>
          <w:sz w:val="26"/>
          <w:szCs w:val="26"/>
        </w:rPr>
        <w:t>.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5.10.1. Информацию о порядке подачи и рассмотрения жалобы можно получить: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- по месту нахождения Управления жилищно-коммунального хозяйства администрации округа Муром на информационном стенде;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- по телефону: 8 (49234)</w:t>
      </w:r>
      <w:r w:rsidRPr="006A21EC">
        <w:rPr>
          <w:spacing w:val="14"/>
          <w:sz w:val="26"/>
          <w:szCs w:val="26"/>
        </w:rPr>
        <w:t xml:space="preserve"> 3-24-45</w:t>
      </w:r>
      <w:r w:rsidRPr="006A21EC">
        <w:rPr>
          <w:sz w:val="26"/>
          <w:szCs w:val="26"/>
        </w:rPr>
        <w:t>;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- в информационно-телекоммуникационной сети «Интернет» на официальном сайте администрации округа Муром;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  <w:r w:rsidRPr="006A21EC">
        <w:rPr>
          <w:sz w:val="26"/>
          <w:szCs w:val="26"/>
        </w:rPr>
        <w:t>- а также на личном приеме заявителя согласно графику приема граждан.</w:t>
      </w:r>
    </w:p>
    <w:p w:rsidR="00556C0A" w:rsidRPr="006A21EC" w:rsidRDefault="00556C0A" w:rsidP="001324DB">
      <w:pPr>
        <w:pStyle w:val="aa"/>
        <w:ind w:firstLine="567"/>
        <w:jc w:val="both"/>
        <w:rPr>
          <w:sz w:val="26"/>
          <w:szCs w:val="26"/>
        </w:rPr>
      </w:pPr>
    </w:p>
    <w:p w:rsidR="00556C0A" w:rsidRPr="006A21EC" w:rsidRDefault="00556C0A" w:rsidP="001324DB">
      <w:pPr>
        <w:pStyle w:val="aa"/>
        <w:ind w:firstLine="567"/>
        <w:jc w:val="both"/>
        <w:rPr>
          <w:noProof w:val="0"/>
          <w:sz w:val="26"/>
          <w:szCs w:val="26"/>
        </w:rPr>
      </w:pPr>
    </w:p>
    <w:p w:rsidR="00556C0A" w:rsidRPr="006A21EC" w:rsidRDefault="00556C0A" w:rsidP="001324DB">
      <w:pPr>
        <w:pStyle w:val="aa"/>
        <w:ind w:firstLine="567"/>
        <w:jc w:val="both"/>
        <w:rPr>
          <w:noProof w:val="0"/>
          <w:sz w:val="26"/>
          <w:szCs w:val="26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8B49C5" w:rsidRDefault="008B49C5" w:rsidP="001324DB">
      <w:pPr>
        <w:ind w:right="-2" w:firstLine="4678"/>
        <w:jc w:val="right"/>
        <w:rPr>
          <w:noProof w:val="0"/>
          <w:sz w:val="24"/>
          <w:szCs w:val="24"/>
        </w:rPr>
      </w:pPr>
    </w:p>
    <w:p w:rsidR="00556C0A" w:rsidRPr="00283467" w:rsidRDefault="00556C0A" w:rsidP="001324DB">
      <w:pPr>
        <w:ind w:right="-2" w:firstLine="4678"/>
        <w:jc w:val="right"/>
        <w:rPr>
          <w:noProof w:val="0"/>
          <w:sz w:val="24"/>
          <w:szCs w:val="24"/>
        </w:rPr>
      </w:pPr>
      <w:r w:rsidRPr="00283467">
        <w:rPr>
          <w:noProof w:val="0"/>
          <w:sz w:val="24"/>
          <w:szCs w:val="24"/>
        </w:rPr>
        <w:lastRenderedPageBreak/>
        <w:t>Приложение № 1</w:t>
      </w:r>
    </w:p>
    <w:p w:rsidR="00556C0A" w:rsidRPr="00283467" w:rsidRDefault="00556C0A" w:rsidP="001324DB">
      <w:pPr>
        <w:ind w:right="-2" w:firstLine="4678"/>
        <w:jc w:val="right"/>
        <w:rPr>
          <w:noProof w:val="0"/>
          <w:sz w:val="24"/>
          <w:szCs w:val="24"/>
        </w:rPr>
      </w:pPr>
      <w:r w:rsidRPr="00283467">
        <w:rPr>
          <w:noProof w:val="0"/>
          <w:sz w:val="24"/>
          <w:szCs w:val="24"/>
        </w:rPr>
        <w:t xml:space="preserve">к административному </w:t>
      </w:r>
      <w:r w:rsidR="002D6589" w:rsidRPr="00283467">
        <w:rPr>
          <w:noProof w:val="0"/>
          <w:sz w:val="24"/>
          <w:szCs w:val="24"/>
        </w:rPr>
        <w:t>Р</w:t>
      </w:r>
      <w:r w:rsidRPr="00283467">
        <w:rPr>
          <w:noProof w:val="0"/>
          <w:sz w:val="24"/>
          <w:szCs w:val="24"/>
        </w:rPr>
        <w:t>егл</w:t>
      </w:r>
      <w:r w:rsidRPr="00283467">
        <w:rPr>
          <w:noProof w:val="0"/>
          <w:sz w:val="24"/>
          <w:szCs w:val="24"/>
        </w:rPr>
        <w:t>а</w:t>
      </w:r>
      <w:r w:rsidRPr="00283467">
        <w:rPr>
          <w:noProof w:val="0"/>
          <w:sz w:val="24"/>
          <w:szCs w:val="24"/>
        </w:rPr>
        <w:t>менту</w:t>
      </w:r>
    </w:p>
    <w:p w:rsidR="00556C0A" w:rsidRPr="00D679D6" w:rsidRDefault="00556C0A" w:rsidP="001324DB">
      <w:pPr>
        <w:ind w:right="-2" w:firstLine="4678"/>
        <w:rPr>
          <w:noProof w:val="0"/>
          <w:sz w:val="26"/>
          <w:szCs w:val="26"/>
        </w:rPr>
      </w:pPr>
    </w:p>
    <w:p w:rsidR="00556C0A" w:rsidRPr="00D679D6" w:rsidRDefault="00556C0A" w:rsidP="001324DB">
      <w:pPr>
        <w:ind w:right="-2" w:firstLine="4678"/>
        <w:rPr>
          <w:noProof w:val="0"/>
          <w:sz w:val="26"/>
          <w:szCs w:val="26"/>
        </w:rPr>
      </w:pPr>
    </w:p>
    <w:p w:rsidR="00556C0A" w:rsidRPr="00283467" w:rsidRDefault="00556C0A" w:rsidP="001324DB">
      <w:pPr>
        <w:ind w:right="-2" w:firstLine="4678"/>
        <w:rPr>
          <w:noProof w:val="0"/>
          <w:sz w:val="24"/>
          <w:szCs w:val="24"/>
        </w:rPr>
      </w:pPr>
      <w:r w:rsidRPr="00283467">
        <w:rPr>
          <w:noProof w:val="0"/>
          <w:sz w:val="24"/>
          <w:szCs w:val="24"/>
        </w:rPr>
        <w:t>Главе  округа Муром</w:t>
      </w:r>
    </w:p>
    <w:p w:rsidR="00556C0A" w:rsidRDefault="00556C0A" w:rsidP="001324DB">
      <w:pPr>
        <w:ind w:right="-2" w:firstLine="4678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________________________________</w:t>
      </w:r>
    </w:p>
    <w:p w:rsidR="00556C0A" w:rsidRDefault="00556C0A" w:rsidP="001324DB">
      <w:pPr>
        <w:ind w:right="-2" w:firstLine="4678"/>
        <w:rPr>
          <w:noProof w:val="0"/>
          <w:sz w:val="26"/>
          <w:szCs w:val="26"/>
        </w:rPr>
      </w:pPr>
      <w:r w:rsidRPr="00283467">
        <w:rPr>
          <w:noProof w:val="0"/>
          <w:sz w:val="24"/>
          <w:szCs w:val="24"/>
        </w:rPr>
        <w:t>от</w:t>
      </w:r>
      <w:r>
        <w:rPr>
          <w:noProof w:val="0"/>
          <w:sz w:val="26"/>
          <w:szCs w:val="26"/>
        </w:rPr>
        <w:t xml:space="preserve"> ______________________________</w:t>
      </w:r>
    </w:p>
    <w:p w:rsidR="00556C0A" w:rsidRDefault="00556C0A" w:rsidP="001324DB">
      <w:pPr>
        <w:ind w:right="-2" w:firstLine="4678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________________________________</w:t>
      </w:r>
    </w:p>
    <w:p w:rsidR="00556C0A" w:rsidRDefault="00556C0A" w:rsidP="001324DB">
      <w:pPr>
        <w:ind w:right="-2" w:firstLine="4678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________________________________</w:t>
      </w:r>
    </w:p>
    <w:p w:rsidR="00556C0A" w:rsidRPr="00283467" w:rsidRDefault="00556C0A" w:rsidP="00283467">
      <w:pPr>
        <w:suppressAutoHyphens/>
        <w:ind w:left="4678" w:right="709"/>
        <w:jc w:val="both"/>
        <w:rPr>
          <w:i/>
          <w:noProof w:val="0"/>
          <w:sz w:val="18"/>
          <w:szCs w:val="18"/>
        </w:rPr>
      </w:pPr>
      <w:r w:rsidRPr="00283467">
        <w:rPr>
          <w:i/>
          <w:noProof w:val="0"/>
          <w:sz w:val="18"/>
          <w:szCs w:val="18"/>
        </w:rPr>
        <w:t>(статус заявителя – собственник помещения, наниматель; ФИО гражд</w:t>
      </w:r>
      <w:r w:rsidRPr="00283467">
        <w:rPr>
          <w:i/>
          <w:noProof w:val="0"/>
          <w:sz w:val="18"/>
          <w:szCs w:val="18"/>
        </w:rPr>
        <w:t>а</w:t>
      </w:r>
      <w:r w:rsidRPr="00283467">
        <w:rPr>
          <w:i/>
          <w:noProof w:val="0"/>
          <w:sz w:val="18"/>
          <w:szCs w:val="18"/>
        </w:rPr>
        <w:t>нина,</w:t>
      </w:r>
      <w:r w:rsidR="00283467">
        <w:rPr>
          <w:i/>
          <w:noProof w:val="0"/>
          <w:sz w:val="18"/>
          <w:szCs w:val="18"/>
        </w:rPr>
        <w:t xml:space="preserve"> </w:t>
      </w:r>
      <w:r w:rsidRPr="00283467">
        <w:rPr>
          <w:i/>
          <w:noProof w:val="0"/>
          <w:sz w:val="18"/>
          <w:szCs w:val="18"/>
        </w:rPr>
        <w:t>паспортные данные, адрес проживания</w:t>
      </w:r>
      <w:r w:rsidR="00283467">
        <w:rPr>
          <w:i/>
          <w:noProof w:val="0"/>
          <w:sz w:val="18"/>
          <w:szCs w:val="18"/>
        </w:rPr>
        <w:t xml:space="preserve"> </w:t>
      </w:r>
      <w:r w:rsidRPr="00283467">
        <w:rPr>
          <w:i/>
          <w:noProof w:val="0"/>
          <w:sz w:val="18"/>
          <w:szCs w:val="18"/>
        </w:rPr>
        <w:t>и регистрации, контактный тел</w:t>
      </w:r>
      <w:r w:rsidRPr="00283467">
        <w:rPr>
          <w:i/>
          <w:noProof w:val="0"/>
          <w:sz w:val="18"/>
          <w:szCs w:val="18"/>
        </w:rPr>
        <w:t>е</w:t>
      </w:r>
      <w:r w:rsidRPr="00283467">
        <w:rPr>
          <w:i/>
          <w:noProof w:val="0"/>
          <w:sz w:val="18"/>
          <w:szCs w:val="18"/>
        </w:rPr>
        <w:t>фон,</w:t>
      </w:r>
      <w:r w:rsidR="00283467">
        <w:rPr>
          <w:i/>
          <w:noProof w:val="0"/>
          <w:sz w:val="18"/>
          <w:szCs w:val="18"/>
        </w:rPr>
        <w:t xml:space="preserve"> </w:t>
      </w:r>
      <w:r w:rsidRPr="00283467">
        <w:rPr>
          <w:i/>
          <w:noProof w:val="0"/>
          <w:sz w:val="18"/>
          <w:szCs w:val="18"/>
        </w:rPr>
        <w:t>или наименование юридического лица,</w:t>
      </w:r>
      <w:r w:rsidR="00283467">
        <w:rPr>
          <w:i/>
          <w:noProof w:val="0"/>
          <w:sz w:val="18"/>
          <w:szCs w:val="18"/>
        </w:rPr>
        <w:t xml:space="preserve"> </w:t>
      </w:r>
      <w:r w:rsidRPr="00283467">
        <w:rPr>
          <w:i/>
          <w:noProof w:val="0"/>
          <w:sz w:val="18"/>
          <w:szCs w:val="18"/>
        </w:rPr>
        <w:t>ФИО должностного лица, юрид</w:t>
      </w:r>
      <w:r w:rsidRPr="00283467">
        <w:rPr>
          <w:i/>
          <w:noProof w:val="0"/>
          <w:sz w:val="18"/>
          <w:szCs w:val="18"/>
        </w:rPr>
        <w:t>и</w:t>
      </w:r>
      <w:r w:rsidRPr="00283467">
        <w:rPr>
          <w:i/>
          <w:noProof w:val="0"/>
          <w:sz w:val="18"/>
          <w:szCs w:val="18"/>
        </w:rPr>
        <w:t>ческий</w:t>
      </w:r>
      <w:r w:rsidR="00283467">
        <w:rPr>
          <w:i/>
          <w:noProof w:val="0"/>
          <w:sz w:val="18"/>
          <w:szCs w:val="18"/>
        </w:rPr>
        <w:t xml:space="preserve"> </w:t>
      </w:r>
      <w:r w:rsidRPr="00283467">
        <w:rPr>
          <w:i/>
          <w:noProof w:val="0"/>
          <w:sz w:val="18"/>
          <w:szCs w:val="18"/>
        </w:rPr>
        <w:t>и фактический адрес, контактный тел</w:t>
      </w:r>
      <w:r w:rsidRPr="00283467">
        <w:rPr>
          <w:i/>
          <w:noProof w:val="0"/>
          <w:sz w:val="18"/>
          <w:szCs w:val="18"/>
        </w:rPr>
        <w:t>е</w:t>
      </w:r>
      <w:r w:rsidRPr="00283467">
        <w:rPr>
          <w:i/>
          <w:noProof w:val="0"/>
          <w:sz w:val="18"/>
          <w:szCs w:val="18"/>
        </w:rPr>
        <w:t>фон</w:t>
      </w:r>
      <w:r w:rsidRPr="00283467">
        <w:rPr>
          <w:noProof w:val="0"/>
          <w:sz w:val="18"/>
          <w:szCs w:val="18"/>
        </w:rPr>
        <w:t>)</w:t>
      </w:r>
    </w:p>
    <w:p w:rsidR="00556C0A" w:rsidRDefault="00556C0A" w:rsidP="001324DB">
      <w:pPr>
        <w:ind w:right="-2" w:firstLine="5103"/>
        <w:jc w:val="center"/>
        <w:rPr>
          <w:noProof w:val="0"/>
          <w:sz w:val="26"/>
          <w:szCs w:val="26"/>
        </w:rPr>
      </w:pPr>
    </w:p>
    <w:p w:rsidR="00556C0A" w:rsidRDefault="00556C0A" w:rsidP="001324DB">
      <w:pPr>
        <w:ind w:right="-2" w:firstLine="5103"/>
        <w:jc w:val="center"/>
        <w:rPr>
          <w:noProof w:val="0"/>
          <w:sz w:val="26"/>
          <w:szCs w:val="26"/>
        </w:rPr>
      </w:pPr>
    </w:p>
    <w:p w:rsidR="00556C0A" w:rsidRDefault="00556C0A" w:rsidP="001324DB">
      <w:pPr>
        <w:ind w:right="-2" w:firstLine="5103"/>
        <w:jc w:val="center"/>
        <w:rPr>
          <w:noProof w:val="0"/>
          <w:sz w:val="26"/>
          <w:szCs w:val="26"/>
        </w:rPr>
      </w:pPr>
    </w:p>
    <w:p w:rsidR="00556C0A" w:rsidRDefault="00556C0A" w:rsidP="001324DB">
      <w:pPr>
        <w:ind w:right="-2" w:firstLine="5103"/>
        <w:jc w:val="center"/>
        <w:rPr>
          <w:noProof w:val="0"/>
          <w:sz w:val="26"/>
          <w:szCs w:val="26"/>
        </w:rPr>
      </w:pPr>
    </w:p>
    <w:p w:rsidR="00556C0A" w:rsidRDefault="00556C0A" w:rsidP="001324DB">
      <w:pPr>
        <w:ind w:right="-2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 xml:space="preserve">                                                                    Заявление</w:t>
      </w:r>
    </w:p>
    <w:p w:rsidR="00556C0A" w:rsidRPr="00D679D6" w:rsidRDefault="00556C0A" w:rsidP="001324DB">
      <w:pPr>
        <w:ind w:right="-2"/>
        <w:rPr>
          <w:noProof w:val="0"/>
          <w:sz w:val="26"/>
          <w:szCs w:val="26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51F46" w:rsidRPr="005119A3" w:rsidTr="00351F4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14" w:type="dxa"/>
          </w:tcPr>
          <w:p w:rsidR="00351F46" w:rsidRPr="005119A3" w:rsidRDefault="00351F46" w:rsidP="00351F46">
            <w:pPr>
              <w:spacing w:before="100" w:beforeAutospacing="1"/>
              <w:ind w:right="-2" w:firstLine="497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Прошу провести  оценку соответствия помещения (жилого помещения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/многоквартирного дома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,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расположенно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го по адресу: _______________, 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принадлежащего мне (либо н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а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именование юридического лица) по праву собственности на основа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нии ________________________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, требованиям установленным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«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о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РФ от 28.01.2006 № 47 на предмет признания ________________________.            </w:t>
            </w:r>
            <w:proofErr w:type="gramEnd"/>
          </w:p>
          <w:p w:rsidR="00351F46" w:rsidRPr="005119A3" w:rsidRDefault="00351F46" w:rsidP="001324DB">
            <w:pPr>
              <w:spacing w:before="100" w:beforeAutospacing="1"/>
              <w:ind w:right="-2" w:firstLine="497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К заявлению прилагаются:</w:t>
            </w:r>
          </w:p>
          <w:p w:rsidR="00351F46" w:rsidRPr="005119A3" w:rsidRDefault="00351F46" w:rsidP="001324DB">
            <w:pPr>
              <w:numPr>
                <w:ilvl w:val="0"/>
                <w:numId w:val="15"/>
              </w:numPr>
              <w:spacing w:before="100" w:beforeAutospacing="1"/>
              <w:ind w:left="0" w:right="-2" w:firstLine="497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К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опии правоустанавливающих документов на жилое п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о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мещение;</w:t>
            </w:r>
          </w:p>
          <w:p w:rsidR="00351F46" w:rsidRDefault="00351F46" w:rsidP="00283467">
            <w:pPr>
              <w:numPr>
                <w:ilvl w:val="0"/>
                <w:numId w:val="15"/>
              </w:numPr>
              <w:ind w:left="0" w:right="-2" w:firstLine="497"/>
              <w:rPr>
                <w:noProof w:val="0"/>
                <w:color w:val="000000"/>
                <w:sz w:val="18"/>
                <w:szCs w:val="18"/>
                <w:lang w:eastAsia="ru-RU"/>
              </w:rPr>
            </w:pP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Заключение специализированной организации, провод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ивш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ей обследование этого д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о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ма (для признания многоквартирного дома </w:t>
            </w:r>
            <w:proofErr w:type="gramStart"/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) от «___» ___________ 20__года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___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__________________________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noProof w:val="0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</w:t>
            </w:r>
          </w:p>
          <w:p w:rsidR="00351F46" w:rsidRPr="00864045" w:rsidRDefault="00351F46" w:rsidP="00283467">
            <w:pPr>
              <w:ind w:left="1066" w:right="-2"/>
              <w:rPr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noProof w:val="0"/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3034B4">
              <w:rPr>
                <w:noProof w:val="0"/>
                <w:color w:val="000000"/>
                <w:sz w:val="18"/>
                <w:szCs w:val="18"/>
                <w:lang w:eastAsia="ru-RU"/>
              </w:rPr>
              <w:t>(наименование специализированной организ</w:t>
            </w:r>
            <w:r w:rsidRPr="003034B4">
              <w:rPr>
                <w:noProof w:val="0"/>
                <w:color w:val="000000"/>
                <w:sz w:val="18"/>
                <w:szCs w:val="18"/>
                <w:lang w:eastAsia="ru-RU"/>
              </w:rPr>
              <w:t>а</w:t>
            </w:r>
            <w:r w:rsidRPr="003034B4">
              <w:rPr>
                <w:noProof w:val="0"/>
                <w:color w:val="000000"/>
                <w:sz w:val="18"/>
                <w:szCs w:val="18"/>
                <w:lang w:eastAsia="ru-RU"/>
              </w:rPr>
              <w:t>ции)</w:t>
            </w:r>
          </w:p>
          <w:p w:rsidR="00351F46" w:rsidRPr="005119A3" w:rsidRDefault="00351F46" w:rsidP="00864045">
            <w:pPr>
              <w:ind w:right="-2" w:firstLine="497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(в случае если такое заключение является необходимым для принятия решения о признании жилого помещения соответствующим (несоответствующим) установленным требованиям.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End"/>
          </w:p>
          <w:p w:rsidR="00351F46" w:rsidRPr="005119A3" w:rsidRDefault="00351F46" w:rsidP="004A2CDC">
            <w:pPr>
              <w:ind w:right="-2" w:firstLine="497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4.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Заявления, письма, жалобы граждан на неудовлетворительные условия проживания,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и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лищной инспекции субъекта РФ о </w:t>
            </w:r>
            <w:proofErr w:type="gramStart"/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проведенных в отношении жилого помещения мероприятий по контр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о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лю (по усмотрению заявителя).</w:t>
            </w:r>
          </w:p>
          <w:p w:rsidR="00351F46" w:rsidRPr="005119A3" w:rsidRDefault="00351F46" w:rsidP="00BE5FEA">
            <w:pPr>
              <w:ind w:right="-2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351F46" w:rsidRDefault="00351F46" w:rsidP="001324DB">
            <w:pPr>
              <w:ind w:left="1066" w:right="-2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«___»_______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20___года  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>________________________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_________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51F46" w:rsidRPr="00BE5FEA" w:rsidRDefault="00351F46" w:rsidP="00BE5FEA">
            <w:pPr>
              <w:ind w:left="1066" w:right="-2"/>
              <w:jc w:val="both"/>
              <w:rPr>
                <w:noProof w:val="0"/>
                <w:color w:val="000000"/>
                <w:sz w:val="18"/>
                <w:szCs w:val="18"/>
                <w:lang w:eastAsia="ru-RU"/>
              </w:rPr>
            </w:pP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119A3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FEA">
              <w:rPr>
                <w:noProof w:val="0"/>
                <w:color w:val="000000"/>
                <w:sz w:val="18"/>
                <w:szCs w:val="18"/>
                <w:lang w:eastAsia="ru-RU"/>
              </w:rPr>
              <w:t>(подпись заявителя)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</w:t>
            </w: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Default="00351F46" w:rsidP="001324DB">
            <w:pPr>
              <w:ind w:right="-2" w:firstLine="5103"/>
              <w:jc w:val="center"/>
              <w:rPr>
                <w:noProof w:val="0"/>
                <w:sz w:val="24"/>
                <w:szCs w:val="24"/>
              </w:rPr>
            </w:pPr>
          </w:p>
          <w:p w:rsidR="00351F46" w:rsidRPr="00283467" w:rsidRDefault="00351F46" w:rsidP="007C57A4">
            <w:pPr>
              <w:ind w:left="4466"/>
              <w:jc w:val="right"/>
              <w:rPr>
                <w:sz w:val="24"/>
                <w:szCs w:val="24"/>
              </w:rPr>
            </w:pPr>
            <w:r w:rsidRPr="00283467">
              <w:rPr>
                <w:sz w:val="24"/>
                <w:szCs w:val="24"/>
              </w:rPr>
              <w:lastRenderedPageBreak/>
              <w:t>Приложение № 2</w:t>
            </w:r>
            <w:r w:rsidRPr="00283467">
              <w:rPr>
                <w:sz w:val="24"/>
                <w:szCs w:val="24"/>
              </w:rPr>
              <w:br/>
              <w:t>к административному Регламенту</w:t>
            </w:r>
          </w:p>
          <w:p w:rsidR="00351F46" w:rsidRPr="00283467" w:rsidRDefault="00351F46" w:rsidP="007C57A4">
            <w:pPr>
              <w:spacing w:before="600" w:after="120"/>
              <w:jc w:val="center"/>
              <w:rPr>
                <w:b/>
                <w:bCs/>
                <w:sz w:val="24"/>
                <w:szCs w:val="24"/>
              </w:rPr>
            </w:pPr>
            <w:r w:rsidRPr="00283467">
              <w:rPr>
                <w:b/>
                <w:bCs/>
                <w:sz w:val="24"/>
                <w:szCs w:val="24"/>
              </w:rPr>
              <w:t>ЗАКЛЮЧЕНИЕ</w:t>
            </w:r>
          </w:p>
          <w:p w:rsidR="00351F46" w:rsidRPr="00283467" w:rsidRDefault="00351F46" w:rsidP="007C57A4">
            <w:pPr>
              <w:spacing w:after="480"/>
              <w:ind w:firstLine="539"/>
              <w:jc w:val="center"/>
              <w:rPr>
                <w:sz w:val="24"/>
                <w:szCs w:val="24"/>
              </w:rPr>
            </w:pPr>
            <w:proofErr w:type="gramStart"/>
            <w:r w:rsidRPr="00283467">
              <w:rPr>
                <w:snapToGrid w:val="0"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      </w:r>
            <w:r w:rsidRPr="00283467">
              <w:rPr>
                <w:snapToGrid w:val="0"/>
                <w:sz w:val="24"/>
                <w:szCs w:val="24"/>
              </w:rPr>
              <w:br/>
              <w:t xml:space="preserve">жилого помещения непригодным для проживания и многоквартирного дома </w:t>
            </w:r>
            <w:r w:rsidRPr="00283467">
              <w:rPr>
                <w:snapToGrid w:val="0"/>
                <w:sz w:val="24"/>
                <w:szCs w:val="24"/>
              </w:rPr>
              <w:br/>
              <w:t>аварийным и подлежащим сносу или реконструкции</w:t>
            </w:r>
            <w:proofErr w:type="gramEnd"/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92"/>
              <w:gridCol w:w="3747"/>
              <w:gridCol w:w="1985"/>
              <w:gridCol w:w="4110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/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  <w:r>
                    <w:t>(дата)</w:t>
                  </w:r>
                </w:p>
              </w:tc>
            </w:tr>
          </w:tbl>
          <w:p w:rsidR="00351F46" w:rsidRDefault="00351F46" w:rsidP="007C57A4">
            <w:pPr>
              <w:spacing w:before="240"/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351F46" w:rsidRDefault="00351F46" w:rsidP="007C57A4">
            <w:pPr>
              <w:spacing w:before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комиссия, назначенная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103"/>
              <w:jc w:val="center"/>
            </w:pPr>
            <w:proofErr w:type="gramStart"/>
            <w:r>
              <w:t xml:space="preserve">(кем назначена, наименование федерального органа </w:t>
            </w:r>
            <w:proofErr w:type="gramEnd"/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,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jc w:val="center"/>
            </w:pPr>
            <w:r>
      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председателя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2460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членов комиссии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2069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участии приглашенных экспертов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4025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приглашенного собственника помещения или уполномоченного им лица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7785"/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рассмотренных документов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4564"/>
              <w:jc w:val="center"/>
            </w:pPr>
            <w:r>
              <w:t>(приводится перечень документов)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Pr="007C57A4" w:rsidRDefault="00351F46" w:rsidP="007C57A4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 на основании акта межведомственной комиссии, составленного по результатам обследования,</w:t>
            </w:r>
            <w:r w:rsidRPr="007C57A4">
              <w:rPr>
                <w:sz w:val="24"/>
                <w:szCs w:val="24"/>
              </w:rPr>
              <w:br/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proofErr w:type="gramStart"/>
            <w:r>
              <w:t>(приводится заключение, взятое из акта обследования (в случае проведения обследования), или указывается,</w:t>
            </w:r>
            <w:proofErr w:type="gramEnd"/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что на основании решения межведомственной комиссии обследование не проводилось)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приняла заключение о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2410"/>
              <w:jc w:val="center"/>
            </w:pPr>
            <w:proofErr w:type="gramStart"/>
            <w:r>
              <w:t>(приводится обоснование принятого межведомственной комиссией заключения</w:t>
            </w:r>
            <w:proofErr w:type="gramEnd"/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rPr>
                <w:snapToGrid w:val="0"/>
              </w:rPr>
              <w:t>об оценке соответствия помещения (многоквартирного дома) требованиям, установленным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rPr>
                <w:snapToGrid w:val="0"/>
              </w:rPr>
              <w:t>в Положении о признании помещения жилым помещением, жилого помещения непригодным для проживания</w:t>
            </w: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jc w:val="center"/>
            </w:pPr>
            <w:r>
              <w:rPr>
                <w:snapToGrid w:val="0"/>
              </w:rPr>
              <w:lastRenderedPageBreak/>
              <w:t>и многоквартирного дома аварийным и подлежащим сносу или реконструкции)</w:t>
            </w:r>
          </w:p>
          <w:p w:rsidR="00351F46" w:rsidRDefault="00351F46" w:rsidP="007C57A4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заключению: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перечень рассмотренных документов;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акт обследования помещения (в случае проведения обследования);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перечень других материалов, запрошенных межведомственной комиссией;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особое мнение членов межведомственной комиссии:</w:t>
            </w: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межведомственной комиссии</w:t>
            </w: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комиссии:</w:t>
            </w: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2A7CA9">
            <w:pPr>
              <w:ind w:right="-2" w:firstLine="5103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</w:t>
            </w:r>
          </w:p>
          <w:p w:rsidR="00351F46" w:rsidRDefault="00351F46" w:rsidP="002A7CA9">
            <w:pPr>
              <w:ind w:right="-2" w:firstLine="5103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7C57A4">
            <w:pPr>
              <w:ind w:left="5549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Default="00351F46" w:rsidP="003479F1">
            <w:pPr>
              <w:spacing w:before="720"/>
              <w:jc w:val="right"/>
              <w:rPr>
                <w:noProof w:val="0"/>
                <w:sz w:val="24"/>
                <w:szCs w:val="24"/>
              </w:rPr>
            </w:pPr>
          </w:p>
          <w:p w:rsidR="00351F46" w:rsidRPr="00283467" w:rsidRDefault="00351F46" w:rsidP="003479F1">
            <w:pPr>
              <w:spacing w:before="7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 xml:space="preserve"> </w:t>
            </w:r>
            <w:r w:rsidRPr="0028346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br/>
            </w:r>
            <w:r w:rsidRPr="00283467">
              <w:rPr>
                <w:sz w:val="24"/>
                <w:szCs w:val="24"/>
              </w:rPr>
              <w:t xml:space="preserve"> к административному Регламенту</w:t>
            </w:r>
            <w:r w:rsidRPr="00283467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1F46" w:rsidRPr="00283467" w:rsidRDefault="00351F46" w:rsidP="007C57A4">
            <w:pPr>
              <w:spacing w:before="720"/>
              <w:jc w:val="center"/>
              <w:rPr>
                <w:b/>
                <w:bCs/>
                <w:sz w:val="24"/>
                <w:szCs w:val="24"/>
              </w:rPr>
            </w:pPr>
            <w:r w:rsidRPr="00283467">
              <w:rPr>
                <w:b/>
                <w:bCs/>
                <w:sz w:val="24"/>
                <w:szCs w:val="24"/>
              </w:rPr>
              <w:t>АКТ</w:t>
            </w:r>
          </w:p>
          <w:p w:rsidR="00351F46" w:rsidRPr="00283467" w:rsidRDefault="00351F46" w:rsidP="007C57A4">
            <w:pPr>
              <w:spacing w:after="720"/>
              <w:jc w:val="center"/>
              <w:rPr>
                <w:sz w:val="24"/>
                <w:szCs w:val="24"/>
              </w:rPr>
            </w:pPr>
            <w:r w:rsidRPr="00283467">
              <w:rPr>
                <w:sz w:val="24"/>
                <w:szCs w:val="24"/>
              </w:rPr>
              <w:t>обследования помещения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92"/>
              <w:gridCol w:w="3747"/>
              <w:gridCol w:w="1985"/>
              <w:gridCol w:w="4110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/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jc w:val="center"/>
                  </w:pPr>
                  <w:r>
                    <w:t>(дата)</w:t>
                  </w:r>
                </w:p>
              </w:tc>
            </w:tr>
          </w:tbl>
          <w:p w:rsidR="00351F46" w:rsidRDefault="00351F46" w:rsidP="007C57A4">
            <w:pPr>
              <w:spacing w:before="240"/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351F46" w:rsidRDefault="00351F46" w:rsidP="007C57A4">
            <w:pPr>
              <w:spacing w:befor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комиссия, назначенная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103"/>
              <w:jc w:val="center"/>
            </w:pPr>
            <w:proofErr w:type="gramStart"/>
            <w:r>
              <w:t xml:space="preserve">(кем назначена, наименование федерального органа </w:t>
            </w:r>
            <w:proofErr w:type="gramEnd"/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,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jc w:val="center"/>
            </w:pPr>
            <w:r>
      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председателя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2460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членов комиссии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2069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участии приглашенных экспертов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4025"/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приглашенного собственника помещения или уполномоченного им лица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7785"/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(Ф.И.О., занимаемая должность и место работы)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произвела обследование помещения по заявлению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283"/>
              <w:jc w:val="center"/>
            </w:pPr>
            <w:proofErr w:type="gramStart"/>
            <w:r>
              <w:t>(реквизиты заявителя:</w:t>
            </w:r>
            <w:proofErr w:type="gramEnd"/>
            <w:r>
              <w:t xml:space="preserve"> Ф.И.О. и адрес – 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jc w:val="center"/>
            </w:pPr>
            <w:r>
              <w:t>для физического лица, наименование организации и занимаемая должность – для юридического лица)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составила настоящий акт обследования помещения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557"/>
              <w:jc w:val="center"/>
            </w:pPr>
            <w:proofErr w:type="gramStart"/>
            <w:r>
              <w:t>(адрес, принадлежность помещения,</w:t>
            </w:r>
            <w:proofErr w:type="gramEnd"/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jc w:val="center"/>
            </w:pPr>
            <w:r>
              <w:t>кадастровый номер, год ввода в эксплуатацию)</w:t>
            </w:r>
          </w:p>
          <w:p w:rsidR="00351F46" w:rsidRDefault="00351F46" w:rsidP="007C57A4">
            <w:pPr>
              <w:spacing w:before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443"/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spacing w:befor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5812"/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результатов проведенного инструментального контроля и других видов контроля и исследований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1531"/>
              <w:jc w:val="center"/>
            </w:pPr>
            <w:r>
              <w:t>(кем проведен контроль (испытание), по каким показателям, какие фактические значения получены)</w:t>
            </w: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left="1370"/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ind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Заключение межведомственной комиссии по результатам обследования помещения</w:t>
            </w:r>
            <w:r>
              <w:rPr>
                <w:sz w:val="24"/>
                <w:szCs w:val="24"/>
              </w:rPr>
              <w:br/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Default="00351F46" w:rsidP="007C57A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51F46" w:rsidRDefault="00351F46" w:rsidP="007C57A4">
            <w:pPr>
              <w:tabs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.</w:t>
            </w:r>
          </w:p>
          <w:p w:rsidR="00351F46" w:rsidRDefault="00351F46" w:rsidP="007C57A4">
            <w:pPr>
              <w:pBdr>
                <w:top w:val="single" w:sz="4" w:space="1" w:color="auto"/>
              </w:pBdr>
              <w:ind w:right="113"/>
              <w:rPr>
                <w:sz w:val="2"/>
                <w:szCs w:val="2"/>
              </w:rPr>
            </w:pPr>
          </w:p>
          <w:p w:rsidR="00351F46" w:rsidRDefault="00351F46" w:rsidP="007C57A4">
            <w:pPr>
              <w:spacing w:before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акту:</w:t>
            </w:r>
          </w:p>
          <w:p w:rsidR="00351F46" w:rsidRDefault="00351F46" w:rsidP="007C57A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результаты инструментального контроля;</w:t>
            </w:r>
          </w:p>
          <w:p w:rsidR="00351F46" w:rsidRDefault="00351F46" w:rsidP="007C57A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результаты лабораторных испытаний;</w:t>
            </w:r>
          </w:p>
          <w:p w:rsidR="00351F46" w:rsidRDefault="00351F46" w:rsidP="007C57A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результаты исследований;</w:t>
            </w:r>
          </w:p>
          <w:p w:rsidR="00351F46" w:rsidRDefault="00351F46" w:rsidP="007C57A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заключения экспертов проектно-изыскательских и специализированных организаций;</w:t>
            </w:r>
          </w:p>
          <w:p w:rsidR="00351F46" w:rsidRDefault="00351F46" w:rsidP="007C57A4">
            <w:pPr>
              <w:spacing w:after="60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другие материалы по решению межведомственной комиссии.</w:t>
            </w:r>
          </w:p>
          <w:p w:rsidR="00351F46" w:rsidRDefault="00351F46" w:rsidP="007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межведомственной комиссии</w:t>
            </w: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комиссии:</w:t>
            </w: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9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35"/>
              <w:gridCol w:w="1276"/>
              <w:gridCol w:w="4989"/>
            </w:tblGrid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1F46" w:rsidRDefault="00351F46" w:rsidP="00750102">
                  <w:pPr>
                    <w:ind w:left="-1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1F46" w:rsidTr="007501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F46" w:rsidRDefault="00351F46" w:rsidP="00750102">
                  <w:pPr>
                    <w:ind w:left="-170"/>
                    <w:jc w:val="center"/>
                  </w:pPr>
                  <w:r>
                    <w:t>(Ф.И.О.)</w:t>
                  </w:r>
                </w:p>
              </w:tc>
            </w:tr>
          </w:tbl>
          <w:p w:rsidR="00351F46" w:rsidRDefault="00351F46" w:rsidP="007C57A4">
            <w:pPr>
              <w:rPr>
                <w:sz w:val="24"/>
                <w:szCs w:val="24"/>
              </w:rPr>
            </w:pPr>
          </w:p>
          <w:p w:rsidR="00351F46" w:rsidRPr="005119A3" w:rsidRDefault="00351F46" w:rsidP="001324DB">
            <w:pPr>
              <w:pStyle w:val="Normal"/>
              <w:ind w:left="356" w:right="-2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6236A" w:rsidRDefault="00556C0A" w:rsidP="00B04F27">
      <w:pPr>
        <w:ind w:right="-2"/>
        <w:rPr>
          <w:noProof w:val="0"/>
          <w:sz w:val="24"/>
          <w:szCs w:val="24"/>
        </w:rPr>
      </w:pPr>
      <w:r w:rsidRPr="00D679D6">
        <w:rPr>
          <w:sz w:val="26"/>
          <w:szCs w:val="26"/>
        </w:rPr>
        <w:lastRenderedPageBreak/>
        <w:t xml:space="preserve"> </w:t>
      </w:r>
    </w:p>
    <w:p w:rsidR="0076236A" w:rsidRDefault="0076236A" w:rsidP="00615771">
      <w:pPr>
        <w:ind w:right="-2" w:firstLine="5103"/>
        <w:jc w:val="right"/>
        <w:rPr>
          <w:noProof w:val="0"/>
          <w:sz w:val="24"/>
          <w:szCs w:val="24"/>
        </w:rPr>
      </w:pPr>
    </w:p>
    <w:p w:rsidR="0076236A" w:rsidRDefault="0076236A" w:rsidP="00615771">
      <w:pPr>
        <w:ind w:right="-2" w:firstLine="5103"/>
        <w:jc w:val="right"/>
        <w:rPr>
          <w:noProof w:val="0"/>
          <w:sz w:val="24"/>
          <w:szCs w:val="24"/>
        </w:rPr>
      </w:pPr>
    </w:p>
    <w:p w:rsidR="00351F46" w:rsidRDefault="00351F46" w:rsidP="00615771">
      <w:pPr>
        <w:ind w:right="-2" w:firstLine="5103"/>
        <w:jc w:val="right"/>
        <w:rPr>
          <w:noProof w:val="0"/>
          <w:sz w:val="24"/>
          <w:szCs w:val="24"/>
        </w:rPr>
      </w:pPr>
    </w:p>
    <w:p w:rsidR="00351F46" w:rsidRDefault="00351F46" w:rsidP="00615771">
      <w:pPr>
        <w:ind w:right="-2" w:firstLine="5103"/>
        <w:jc w:val="right"/>
        <w:rPr>
          <w:noProof w:val="0"/>
          <w:sz w:val="24"/>
          <w:szCs w:val="24"/>
        </w:rPr>
      </w:pPr>
    </w:p>
    <w:p w:rsidR="00351F46" w:rsidRDefault="00351F46" w:rsidP="00615771">
      <w:pPr>
        <w:ind w:right="-2" w:firstLine="5103"/>
        <w:jc w:val="right"/>
        <w:rPr>
          <w:noProof w:val="0"/>
          <w:sz w:val="24"/>
          <w:szCs w:val="24"/>
        </w:rPr>
      </w:pPr>
    </w:p>
    <w:p w:rsidR="00615771" w:rsidRPr="005119A3" w:rsidRDefault="00615771" w:rsidP="00615771">
      <w:pPr>
        <w:ind w:right="-2" w:firstLine="5103"/>
        <w:jc w:val="right"/>
        <w:rPr>
          <w:noProof w:val="0"/>
          <w:sz w:val="24"/>
          <w:szCs w:val="24"/>
        </w:rPr>
      </w:pPr>
      <w:r w:rsidRPr="005119A3">
        <w:rPr>
          <w:noProof w:val="0"/>
          <w:sz w:val="24"/>
          <w:szCs w:val="24"/>
        </w:rPr>
        <w:lastRenderedPageBreak/>
        <w:t xml:space="preserve">Приложение № </w:t>
      </w:r>
      <w:r>
        <w:rPr>
          <w:noProof w:val="0"/>
          <w:sz w:val="24"/>
          <w:szCs w:val="24"/>
        </w:rPr>
        <w:t>4</w:t>
      </w:r>
    </w:p>
    <w:p w:rsidR="00615771" w:rsidRPr="005119A3" w:rsidRDefault="00615771" w:rsidP="00615771">
      <w:pPr>
        <w:ind w:right="-2" w:firstLine="5103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5119A3">
        <w:rPr>
          <w:noProof w:val="0"/>
          <w:sz w:val="24"/>
          <w:szCs w:val="24"/>
        </w:rPr>
        <w:t xml:space="preserve">к административному </w:t>
      </w:r>
      <w:r w:rsidR="002D6589">
        <w:rPr>
          <w:noProof w:val="0"/>
          <w:sz w:val="24"/>
          <w:szCs w:val="24"/>
        </w:rPr>
        <w:t>Р</w:t>
      </w:r>
      <w:r w:rsidRPr="005119A3">
        <w:rPr>
          <w:noProof w:val="0"/>
          <w:sz w:val="24"/>
          <w:szCs w:val="24"/>
        </w:rPr>
        <w:t>егламе</w:t>
      </w:r>
      <w:r w:rsidRPr="005119A3">
        <w:rPr>
          <w:noProof w:val="0"/>
          <w:sz w:val="24"/>
          <w:szCs w:val="24"/>
        </w:rPr>
        <w:t>н</w:t>
      </w:r>
      <w:r w:rsidRPr="005119A3">
        <w:rPr>
          <w:noProof w:val="0"/>
          <w:sz w:val="24"/>
          <w:szCs w:val="24"/>
        </w:rPr>
        <w:t>ту</w:t>
      </w:r>
    </w:p>
    <w:p w:rsidR="00141E0E" w:rsidRDefault="00141E0E" w:rsidP="00615771">
      <w:pPr>
        <w:jc w:val="right"/>
      </w:pPr>
    </w:p>
    <w:p w:rsidR="00141E0E" w:rsidRDefault="00141E0E" w:rsidP="001324DB"/>
    <w:p w:rsidR="00141E0E" w:rsidRPr="00141E0E" w:rsidRDefault="00615771" w:rsidP="00141E0E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>Блок-схема</w:t>
      </w:r>
    </w:p>
    <w:p w:rsidR="00141E0E" w:rsidRPr="00141E0E" w:rsidRDefault="00615771" w:rsidP="00141E0E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 xml:space="preserve">последовательности административных процедур </w:t>
      </w:r>
      <w:proofErr w:type="gramStart"/>
      <w:r w:rsidRPr="00615771">
        <w:rPr>
          <w:rFonts w:eastAsia="Calibri"/>
          <w:iCs/>
          <w:noProof w:val="0"/>
          <w:sz w:val="28"/>
          <w:szCs w:val="28"/>
          <w:lang w:eastAsia="ru-RU"/>
        </w:rPr>
        <w:t>при</w:t>
      </w:r>
      <w:proofErr w:type="gramEnd"/>
    </w:p>
    <w:p w:rsidR="00141E0E" w:rsidRPr="00141E0E" w:rsidRDefault="00615771" w:rsidP="00141E0E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 xml:space="preserve">предоставлении муниципальной услуги "признание </w:t>
      </w:r>
      <w:proofErr w:type="gramStart"/>
      <w:r w:rsidRPr="00615771">
        <w:rPr>
          <w:rFonts w:eastAsia="Calibri"/>
          <w:iCs/>
          <w:noProof w:val="0"/>
          <w:sz w:val="28"/>
          <w:szCs w:val="28"/>
          <w:lang w:eastAsia="ru-RU"/>
        </w:rPr>
        <w:t>жилых</w:t>
      </w:r>
      <w:proofErr w:type="gramEnd"/>
    </w:p>
    <w:p w:rsidR="00141E0E" w:rsidRPr="00141E0E" w:rsidRDefault="00615771" w:rsidP="00141E0E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 xml:space="preserve">помещений </w:t>
      </w:r>
      <w:proofErr w:type="gramStart"/>
      <w:r w:rsidRPr="00615771">
        <w:rPr>
          <w:rFonts w:eastAsia="Calibri"/>
          <w:iCs/>
          <w:noProof w:val="0"/>
          <w:sz w:val="28"/>
          <w:szCs w:val="28"/>
          <w:lang w:eastAsia="ru-RU"/>
        </w:rPr>
        <w:t>пригодными</w:t>
      </w:r>
      <w:proofErr w:type="gramEnd"/>
      <w:r w:rsidRPr="00615771">
        <w:rPr>
          <w:rFonts w:eastAsia="Calibri"/>
          <w:iCs/>
          <w:noProof w:val="0"/>
          <w:sz w:val="28"/>
          <w:szCs w:val="28"/>
          <w:lang w:eastAsia="ru-RU"/>
        </w:rPr>
        <w:t xml:space="preserve"> (непригодными) для проживания граждан,</w:t>
      </w:r>
    </w:p>
    <w:p w:rsidR="00141E0E" w:rsidRPr="00141E0E" w:rsidRDefault="00615771" w:rsidP="00141E0E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>а также многоквартирных домов аварийными и подлежащими сносу</w:t>
      </w:r>
    </w:p>
    <w:p w:rsidR="00615771" w:rsidRPr="00615771" w:rsidRDefault="00615771" w:rsidP="00615771">
      <w:pPr>
        <w:autoSpaceDE w:val="0"/>
        <w:autoSpaceDN w:val="0"/>
        <w:adjustRightInd w:val="0"/>
        <w:jc w:val="center"/>
        <w:rPr>
          <w:rFonts w:eastAsia="Calibri"/>
          <w:iCs/>
          <w:noProof w:val="0"/>
          <w:sz w:val="28"/>
          <w:szCs w:val="28"/>
          <w:lang w:eastAsia="ru-RU"/>
        </w:rPr>
      </w:pPr>
      <w:r w:rsidRPr="00615771">
        <w:rPr>
          <w:rFonts w:eastAsia="Calibri"/>
          <w:iCs/>
          <w:noProof w:val="0"/>
          <w:sz w:val="28"/>
          <w:szCs w:val="28"/>
          <w:lang w:eastAsia="ru-RU"/>
        </w:rPr>
        <w:t>или реконструкции"</w:t>
      </w: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tbl>
      <w:tblPr>
        <w:tblW w:w="0" w:type="auto"/>
        <w:tblInd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</w:tblGrid>
      <w:tr w:rsidR="00615771" w:rsidTr="0061577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745" w:type="dxa"/>
          </w:tcPr>
          <w:p w:rsidR="00615771" w:rsidRPr="00571E95" w:rsidRDefault="00615771" w:rsidP="0061577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Заявитель предоставляет пакет документов для получения муниципальной услуги</w:t>
            </w:r>
          </w:p>
          <w:p w:rsidR="00615771" w:rsidRDefault="00571E95" w:rsidP="0061577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119.1pt;margin-top:28.35pt;width:28.5pt;height:0;rotation:90;z-index:251652608" o:connectortype="elbow" adj="-309221,-1,-309221">
                  <v:stroke endarrow="block"/>
                </v:shape>
              </w:pict>
            </w:r>
          </w:p>
        </w:tc>
      </w:tr>
    </w:tbl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tbl>
      <w:tblPr>
        <w:tblW w:w="0" w:type="auto"/>
        <w:tblInd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615771" w:rsidTr="001174A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670" w:type="dxa"/>
          </w:tcPr>
          <w:p w:rsidR="00615771" w:rsidRPr="00571E95" w:rsidRDefault="00615771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Прием и регистрация заявления и прилагаемых к нему обосновывающих документов</w:t>
            </w:r>
          </w:p>
          <w:p w:rsidR="00615771" w:rsidRDefault="00615771" w:rsidP="0061577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615771" w:rsidRDefault="00571E95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  <w:r>
        <w:rPr>
          <w:rFonts w:eastAsia="Calibri"/>
          <w:i/>
          <w:iCs/>
          <w:sz w:val="24"/>
          <w:szCs w:val="24"/>
          <w:lang w:eastAsia="ru-RU"/>
        </w:rPr>
        <w:pict>
          <v:shape id="_x0000_s1104" type="#_x0000_t32" style="position:absolute;left:0;text-align:left;margin-left:309.45pt;margin-top:13.75pt;width:27pt;height:0;rotation:90;z-index:251653632;mso-position-horizontal-relative:text;mso-position-vertical-relative:text" o:connectortype="elbow" adj="-326400,-1,-326400">
            <v:stroke endarrow="block"/>
          </v:shape>
        </w:pict>
      </w: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tbl>
      <w:tblPr>
        <w:tblW w:w="0" w:type="auto"/>
        <w:tblInd w:w="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</w:tblGrid>
      <w:tr w:rsidR="00615771" w:rsidTr="001174A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00" w:type="dxa"/>
          </w:tcPr>
          <w:p w:rsidR="00615771" w:rsidRPr="00571E95" w:rsidRDefault="00571E95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pict>
                <v:shape id="_x0000_s1113" type="#_x0000_t32" style="position:absolute;left:0;text-align:left;margin-left:-90.15pt;margin-top:17.15pt;width:0;height:45.75pt;z-index:251659776" o:connectortype="straight">
                  <v:stroke endarrow="block"/>
                </v:shape>
              </w:pic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pict>
                <v:shape id="_x0000_s1111" type="#_x0000_t32" style="position:absolute;left:0;text-align:left;margin-left:-90.15pt;margin-top:17.15pt;width:83.25pt;height:0;flip:x;z-index:251658752" o:connectortype="straight"/>
              </w:pic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pict>
                <v:shape id="_x0000_s1105" type="#_x0000_t32" style="position:absolute;left:0;text-align:left;margin-left:117.2pt;margin-top:48.3pt;width:29.25pt;height:0;rotation:90;z-index:251654656" o:connectortype="elbow" adj="-301292,-1,-301292">
                  <v:stroke endarrow="block"/>
                </v:shape>
              </w:pict>
            </w:r>
            <w:r w:rsidR="00615771"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Рассмотрение заявления и прилагаемых к нему обосновывающих документов</w:t>
            </w:r>
          </w:p>
        </w:tc>
      </w:tr>
    </w:tbl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75"/>
        <w:gridCol w:w="5670"/>
      </w:tblGrid>
      <w:tr w:rsidR="00571E95" w:rsidTr="00571E9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270" w:type="dxa"/>
            <w:shd w:val="clear" w:color="auto" w:fill="auto"/>
          </w:tcPr>
          <w:p w:rsidR="00571E95" w:rsidRPr="00571E95" w:rsidRDefault="00434835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Направление ответа с обосновывающим отказом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571E95" w:rsidRPr="00571E95" w:rsidRDefault="00571E95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5771" w:rsidRPr="00571E95" w:rsidRDefault="001174AF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Запрос необходимых документов через СМЭВ</w:t>
            </w:r>
          </w:p>
          <w:p w:rsidR="00615771" w:rsidRDefault="00571E95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116.1pt;margin-top:27.95pt;width:28.5pt;height:0;rotation:90;z-index:251655680" o:connectortype="elbow" adj="-309221,-1,-309221">
                  <v:stroke endarrow="block"/>
                </v:shape>
              </w:pict>
            </w:r>
          </w:p>
        </w:tc>
      </w:tr>
    </w:tbl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p w:rsidR="00615771" w:rsidRDefault="00615771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</w:p>
    <w:tbl>
      <w:tblPr>
        <w:tblW w:w="0" w:type="auto"/>
        <w:tblInd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</w:tblGrid>
      <w:tr w:rsidR="00615771" w:rsidTr="001174A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15" w:type="dxa"/>
          </w:tcPr>
          <w:p w:rsidR="00615771" w:rsidRPr="00571E95" w:rsidRDefault="00434835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pict>
                <v:shape id="_x0000_s1115" type="#_x0000_t32" style="position:absolute;left:0;text-align:left;margin-left:-80.4pt;margin-top:24.15pt;width:0;height:66pt;z-index:251661824" o:connectortype="straight">
                  <v:stroke endarrow="block"/>
                </v:shape>
              </w:pic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pict>
                <v:shape id="_x0000_s1114" type="#_x0000_t32" style="position:absolute;left:0;text-align:left;margin-left:-80.4pt;margin-top:24.15pt;width:75.75pt;height:0;flip:x;z-index:251660800" o:connectortype="straight"/>
              </w:pict>
            </w:r>
            <w:r w:rsidR="001174AF"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Работа комиссии по оценке соответствия пригодности (непригодности) жилых помещений для постоянного проживания</w:t>
            </w:r>
          </w:p>
        </w:tc>
      </w:tr>
    </w:tbl>
    <w:p w:rsidR="00615771" w:rsidRDefault="00571E95" w:rsidP="00141E0E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noProof w:val="0"/>
          <w:sz w:val="24"/>
          <w:szCs w:val="24"/>
          <w:lang w:eastAsia="ru-RU"/>
        </w:rPr>
      </w:pPr>
      <w:r>
        <w:rPr>
          <w:rFonts w:eastAsia="Calibri"/>
          <w:i/>
          <w:iCs/>
          <w:sz w:val="24"/>
          <w:szCs w:val="24"/>
          <w:lang w:eastAsia="ru-RU"/>
        </w:rPr>
        <w:pict>
          <v:shape id="_x0000_s1107" type="#_x0000_t32" style="position:absolute;left:0;text-align:left;margin-left:316.2pt;margin-top:6.95pt;width:13.5pt;height:0;rotation:90;z-index:251656704;mso-position-horizontal-relative:text;mso-position-vertical-relative:text" o:connectortype="elbow" adj="-652800,-1,-652800">
            <v:stroke endarrow="block"/>
          </v:shape>
        </w:pic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510"/>
        <w:gridCol w:w="30"/>
        <w:gridCol w:w="5685"/>
        <w:gridCol w:w="15"/>
      </w:tblGrid>
      <w:tr w:rsidR="001174AF" w:rsidTr="0043483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495" w:type="dxa"/>
          <w:wAfter w:w="15" w:type="dxa"/>
          <w:trHeight w:val="70"/>
        </w:trPr>
        <w:tc>
          <w:tcPr>
            <w:tcW w:w="5715" w:type="dxa"/>
            <w:gridSpan w:val="2"/>
          </w:tcPr>
          <w:p w:rsidR="001174AF" w:rsidRDefault="001174AF" w:rsidP="00571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571E95">
              <w:rPr>
                <w:rFonts w:eastAsia="Calibri"/>
                <w:iCs/>
                <w:noProof w:val="0"/>
                <w:sz w:val="26"/>
                <w:szCs w:val="26"/>
                <w:lang w:eastAsia="ru-RU"/>
              </w:rPr>
              <w:t>Принятие межведомственной комиссией решения</w:t>
            </w:r>
          </w:p>
        </w:tc>
      </w:tr>
      <w:tr w:rsidR="00571E95" w:rsidTr="00571E95">
        <w:tblPrEx>
          <w:tblCellMar>
            <w:top w:w="0" w:type="dxa"/>
            <w:bottom w:w="0" w:type="dxa"/>
          </w:tblCellMar>
        </w:tblPrEx>
        <w:trPr>
          <w:gridAfter w:val="4"/>
          <w:wAfter w:w="6240" w:type="dxa"/>
          <w:trHeight w:val="834"/>
        </w:trPr>
        <w:tc>
          <w:tcPr>
            <w:tcW w:w="2985" w:type="dxa"/>
          </w:tcPr>
          <w:p w:rsidR="00571E95" w:rsidRPr="00434835" w:rsidRDefault="00434835" w:rsidP="00434835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pict>
                <v:shape id="_x0000_s1116" type="#_x0000_t32" style="position:absolute;left:0;text-align:left;margin-left:304.35pt;margin-top:.1pt;width:0;height:75pt;z-index:251662848;mso-position-horizontal-relative:text;mso-position-vertical-relative:text" o:connectortype="straight">
                  <v:stroke endarrow="block"/>
                </v:shape>
              </w:pict>
            </w:r>
            <w:r w:rsidRPr="00434835">
              <w:rPr>
                <w:rFonts w:eastAsia="Calibri"/>
                <w:sz w:val="26"/>
                <w:szCs w:val="26"/>
                <w:lang w:eastAsia="ru-RU"/>
              </w:rPr>
              <w:t>Приостановление муниципальной услги для выполнения дополнительного обследования</w:t>
            </w:r>
          </w:p>
        </w:tc>
      </w:tr>
      <w:tr w:rsidR="001174AF" w:rsidTr="00571E95">
        <w:tblPrEx>
          <w:tblCellMar>
            <w:top w:w="0" w:type="dxa"/>
            <w:bottom w:w="0" w:type="dxa"/>
          </w:tblCellMar>
        </w:tblPrEx>
        <w:trPr>
          <w:gridBefore w:val="3"/>
          <w:wBefore w:w="3525" w:type="dxa"/>
          <w:trHeight w:val="720"/>
        </w:trPr>
        <w:tc>
          <w:tcPr>
            <w:tcW w:w="5700" w:type="dxa"/>
            <w:gridSpan w:val="2"/>
          </w:tcPr>
          <w:p w:rsidR="001174AF" w:rsidRPr="00571E95" w:rsidRDefault="00571E95" w:rsidP="00571E95">
            <w:pPr>
              <w:jc w:val="center"/>
              <w:rPr>
                <w:sz w:val="26"/>
                <w:szCs w:val="26"/>
              </w:rPr>
            </w:pPr>
            <w:r w:rsidRPr="00571E95">
              <w:rPr>
                <w:sz w:val="26"/>
                <w:szCs w:val="26"/>
              </w:rPr>
              <w:t>Положительное решение оформляется в виде заключения и утверждается постановлением округа Муром</w:t>
            </w:r>
          </w:p>
        </w:tc>
      </w:tr>
    </w:tbl>
    <w:p w:rsidR="001174AF" w:rsidRPr="00571E95" w:rsidRDefault="00434835" w:rsidP="00434835">
      <w:pPr>
        <w:tabs>
          <w:tab w:val="left" w:pos="277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1E95">
        <w:rPr>
          <w:sz w:val="26"/>
          <w:szCs w:val="26"/>
          <w:lang w:eastAsia="ru-RU"/>
        </w:rPr>
        <w:pict>
          <v:shape id="_x0000_s1109" type="#_x0000_t32" style="position:absolute;margin-left:315.05pt;margin-top:8.6pt;width:15.75pt;height:0;rotation:90;z-index:251657728;mso-position-horizontal-relative:text;mso-position-vertical-relative:text" o:connectortype="elbow" adj="-559543,-1,-559543">
            <v:stroke endarrow="block"/>
          </v:shape>
        </w:pict>
      </w:r>
    </w:p>
    <w:tbl>
      <w:tblPr>
        <w:tblW w:w="0" w:type="auto"/>
        <w:tblInd w:w="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1174AF" w:rsidRPr="00571E95" w:rsidTr="001174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0" w:type="dxa"/>
          </w:tcPr>
          <w:p w:rsidR="001174AF" w:rsidRPr="00571E95" w:rsidRDefault="00571E95" w:rsidP="008B49C5">
            <w:pPr>
              <w:jc w:val="center"/>
              <w:rPr>
                <w:sz w:val="26"/>
                <w:szCs w:val="26"/>
              </w:rPr>
            </w:pPr>
            <w:r w:rsidRPr="00571E95">
              <w:rPr>
                <w:sz w:val="26"/>
                <w:szCs w:val="26"/>
              </w:rPr>
              <w:t xml:space="preserve">Передача заключения и постановления округа Муром </w:t>
            </w:r>
            <w:r w:rsidR="008B49C5">
              <w:rPr>
                <w:sz w:val="26"/>
                <w:szCs w:val="26"/>
              </w:rPr>
              <w:t>заявителю</w:t>
            </w:r>
          </w:p>
        </w:tc>
      </w:tr>
    </w:tbl>
    <w:p w:rsidR="00141E0E" w:rsidRDefault="00141E0E" w:rsidP="001324DB"/>
    <w:sectPr w:rsidR="00141E0E" w:rsidSect="00A5095B">
      <w:headerReference w:type="even" r:id="rId15"/>
      <w:pgSz w:w="11906" w:h="16838"/>
      <w:pgMar w:top="567" w:right="567" w:bottom="284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01" w:rsidRDefault="00976201">
      <w:r>
        <w:separator/>
      </w:r>
    </w:p>
  </w:endnote>
  <w:endnote w:type="continuationSeparator" w:id="0">
    <w:p w:rsidR="00976201" w:rsidRDefault="0097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01" w:rsidRDefault="00976201">
      <w:r>
        <w:separator/>
      </w:r>
    </w:p>
  </w:footnote>
  <w:footnote w:type="continuationSeparator" w:id="0">
    <w:p w:rsidR="00976201" w:rsidRDefault="0097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8D" w:rsidRDefault="00855D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D8D" w:rsidRDefault="00855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5"/>
    <w:multiLevelType w:val="hybridMultilevel"/>
    <w:tmpl w:val="B3566D6E"/>
    <w:lvl w:ilvl="0" w:tplc="7E5E7846">
      <w:start w:val="1"/>
      <w:numFmt w:val="decimal"/>
      <w:lvlText w:val="%1."/>
      <w:lvlJc w:val="left"/>
      <w:pPr>
        <w:ind w:left="10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B781EC7"/>
    <w:multiLevelType w:val="hybridMultilevel"/>
    <w:tmpl w:val="BBE03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137A8"/>
    <w:multiLevelType w:val="multilevel"/>
    <w:tmpl w:val="EF2E55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3">
    <w:nsid w:val="1ACC36EA"/>
    <w:multiLevelType w:val="multilevel"/>
    <w:tmpl w:val="F70876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3371BA"/>
    <w:multiLevelType w:val="multilevel"/>
    <w:tmpl w:val="77B0184E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575640"/>
    <w:multiLevelType w:val="multilevel"/>
    <w:tmpl w:val="4D9AA3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2AD84E81"/>
    <w:multiLevelType w:val="multilevel"/>
    <w:tmpl w:val="FB1C0A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9">
    <w:nsid w:val="2FE35EA7"/>
    <w:multiLevelType w:val="multilevel"/>
    <w:tmpl w:val="DF7E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02494"/>
    <w:multiLevelType w:val="multilevel"/>
    <w:tmpl w:val="77B26C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E95552"/>
    <w:multiLevelType w:val="multilevel"/>
    <w:tmpl w:val="F486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972D7"/>
    <w:multiLevelType w:val="multilevel"/>
    <w:tmpl w:val="FA16A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9"/>
      <w:numFmt w:val="decimal"/>
      <w:isLgl/>
      <w:lvlText w:val="%1.%2."/>
      <w:lvlJc w:val="left"/>
      <w:pPr>
        <w:ind w:left="130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3">
    <w:nsid w:val="3F8060C6"/>
    <w:multiLevelType w:val="multilevel"/>
    <w:tmpl w:val="CDD6205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B51090"/>
    <w:multiLevelType w:val="hybridMultilevel"/>
    <w:tmpl w:val="EA2A14A8"/>
    <w:lvl w:ilvl="0" w:tplc="C1C418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3186"/>
    <w:multiLevelType w:val="hybridMultilevel"/>
    <w:tmpl w:val="19F4FB20"/>
    <w:lvl w:ilvl="0" w:tplc="5AD4F8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C809BA"/>
    <w:multiLevelType w:val="multilevel"/>
    <w:tmpl w:val="CB785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BFD7A11"/>
    <w:multiLevelType w:val="multilevel"/>
    <w:tmpl w:val="702A8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94DDD"/>
    <w:multiLevelType w:val="multilevel"/>
    <w:tmpl w:val="6626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B65630"/>
    <w:multiLevelType w:val="multilevel"/>
    <w:tmpl w:val="4FE46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00C68"/>
    <w:multiLevelType w:val="multilevel"/>
    <w:tmpl w:val="6C2EBE98"/>
    <w:lvl w:ilvl="0">
      <w:start w:val="7"/>
      <w:numFmt w:val="decimal"/>
      <w:lvlText w:val="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2">
    <w:nsid w:val="6A367207"/>
    <w:multiLevelType w:val="multilevel"/>
    <w:tmpl w:val="A9C0B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D2846"/>
    <w:multiLevelType w:val="multilevel"/>
    <w:tmpl w:val="327080BA"/>
    <w:lvl w:ilvl="0">
      <w:start w:val="3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3706565"/>
    <w:multiLevelType w:val="multilevel"/>
    <w:tmpl w:val="2A0205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4A23AD6"/>
    <w:multiLevelType w:val="multilevel"/>
    <w:tmpl w:val="A1FCE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26">
    <w:nsid w:val="797F46BA"/>
    <w:multiLevelType w:val="hybridMultilevel"/>
    <w:tmpl w:val="E9642EA0"/>
    <w:lvl w:ilvl="0" w:tplc="9E082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4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22"/>
  </w:num>
  <w:num w:numId="10">
    <w:abstractNumId w:val="9"/>
  </w:num>
  <w:num w:numId="11">
    <w:abstractNumId w:val="1"/>
  </w:num>
  <w:num w:numId="12">
    <w:abstractNumId w:val="12"/>
  </w:num>
  <w:num w:numId="13">
    <w:abstractNumId w:val="23"/>
  </w:num>
  <w:num w:numId="14">
    <w:abstractNumId w:val="2"/>
  </w:num>
  <w:num w:numId="15">
    <w:abstractNumId w:val="0"/>
  </w:num>
  <w:num w:numId="16">
    <w:abstractNumId w:val="6"/>
  </w:num>
  <w:num w:numId="17">
    <w:abstractNumId w:val="21"/>
  </w:num>
  <w:num w:numId="18">
    <w:abstractNumId w:val="8"/>
  </w:num>
  <w:num w:numId="19">
    <w:abstractNumId w:val="2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18"/>
  </w:num>
  <w:num w:numId="25">
    <w:abstractNumId w:val="13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0A"/>
    <w:rsid w:val="00001CE3"/>
    <w:rsid w:val="00046970"/>
    <w:rsid w:val="000C20F7"/>
    <w:rsid w:val="000F34E6"/>
    <w:rsid w:val="001174AF"/>
    <w:rsid w:val="00121C6E"/>
    <w:rsid w:val="001324DB"/>
    <w:rsid w:val="00141E0E"/>
    <w:rsid w:val="00157A00"/>
    <w:rsid w:val="00165F7B"/>
    <w:rsid w:val="00165FC8"/>
    <w:rsid w:val="001B1D52"/>
    <w:rsid w:val="001C28FE"/>
    <w:rsid w:val="001C3710"/>
    <w:rsid w:val="00206966"/>
    <w:rsid w:val="00226FCA"/>
    <w:rsid w:val="00273EF5"/>
    <w:rsid w:val="00280AFE"/>
    <w:rsid w:val="00283467"/>
    <w:rsid w:val="002A7CA9"/>
    <w:rsid w:val="002B0745"/>
    <w:rsid w:val="002D6589"/>
    <w:rsid w:val="002E49ED"/>
    <w:rsid w:val="002F31A8"/>
    <w:rsid w:val="0033193C"/>
    <w:rsid w:val="00344282"/>
    <w:rsid w:val="00344F9A"/>
    <w:rsid w:val="003479F1"/>
    <w:rsid w:val="00351F46"/>
    <w:rsid w:val="003563DF"/>
    <w:rsid w:val="00361E82"/>
    <w:rsid w:val="00375A14"/>
    <w:rsid w:val="003A53C8"/>
    <w:rsid w:val="003A586D"/>
    <w:rsid w:val="003B0D34"/>
    <w:rsid w:val="003B7074"/>
    <w:rsid w:val="003D0625"/>
    <w:rsid w:val="003E1E63"/>
    <w:rsid w:val="003E7398"/>
    <w:rsid w:val="00400463"/>
    <w:rsid w:val="00424048"/>
    <w:rsid w:val="00434835"/>
    <w:rsid w:val="004466BF"/>
    <w:rsid w:val="004641A8"/>
    <w:rsid w:val="004919AF"/>
    <w:rsid w:val="004A2CDC"/>
    <w:rsid w:val="004A3CBC"/>
    <w:rsid w:val="004B2EC2"/>
    <w:rsid w:val="004E37C3"/>
    <w:rsid w:val="004F346B"/>
    <w:rsid w:val="00510089"/>
    <w:rsid w:val="00536E7E"/>
    <w:rsid w:val="00556C0A"/>
    <w:rsid w:val="0056001A"/>
    <w:rsid w:val="00571E95"/>
    <w:rsid w:val="0057454D"/>
    <w:rsid w:val="005877AE"/>
    <w:rsid w:val="00591BCB"/>
    <w:rsid w:val="005B0933"/>
    <w:rsid w:val="005B3E87"/>
    <w:rsid w:val="005D3F54"/>
    <w:rsid w:val="005E500C"/>
    <w:rsid w:val="005F6087"/>
    <w:rsid w:val="00615771"/>
    <w:rsid w:val="0064389F"/>
    <w:rsid w:val="00652DF8"/>
    <w:rsid w:val="00653109"/>
    <w:rsid w:val="00660799"/>
    <w:rsid w:val="006A616C"/>
    <w:rsid w:val="006B131B"/>
    <w:rsid w:val="006E7DBB"/>
    <w:rsid w:val="0070070E"/>
    <w:rsid w:val="007116E9"/>
    <w:rsid w:val="0072157B"/>
    <w:rsid w:val="00750102"/>
    <w:rsid w:val="0076236A"/>
    <w:rsid w:val="00767D6B"/>
    <w:rsid w:val="007C57A4"/>
    <w:rsid w:val="007E5461"/>
    <w:rsid w:val="007E5882"/>
    <w:rsid w:val="007F5BF3"/>
    <w:rsid w:val="008413B4"/>
    <w:rsid w:val="00855D8D"/>
    <w:rsid w:val="00864045"/>
    <w:rsid w:val="008661FB"/>
    <w:rsid w:val="008863BB"/>
    <w:rsid w:val="0089351A"/>
    <w:rsid w:val="008958AA"/>
    <w:rsid w:val="008B49C5"/>
    <w:rsid w:val="008B6777"/>
    <w:rsid w:val="008D0E58"/>
    <w:rsid w:val="008D260E"/>
    <w:rsid w:val="008E667A"/>
    <w:rsid w:val="00900033"/>
    <w:rsid w:val="00901AB5"/>
    <w:rsid w:val="00902998"/>
    <w:rsid w:val="009309B4"/>
    <w:rsid w:val="00930A54"/>
    <w:rsid w:val="00951AAA"/>
    <w:rsid w:val="00967F42"/>
    <w:rsid w:val="00976201"/>
    <w:rsid w:val="009820F9"/>
    <w:rsid w:val="009A61D3"/>
    <w:rsid w:val="009C37E6"/>
    <w:rsid w:val="009D3A96"/>
    <w:rsid w:val="009F361A"/>
    <w:rsid w:val="009F37F6"/>
    <w:rsid w:val="009F4612"/>
    <w:rsid w:val="00A038D3"/>
    <w:rsid w:val="00A1436D"/>
    <w:rsid w:val="00A17C78"/>
    <w:rsid w:val="00A5095B"/>
    <w:rsid w:val="00A64DFB"/>
    <w:rsid w:val="00A84537"/>
    <w:rsid w:val="00A93DFD"/>
    <w:rsid w:val="00A951DA"/>
    <w:rsid w:val="00AB2C1A"/>
    <w:rsid w:val="00AD613A"/>
    <w:rsid w:val="00AF02C8"/>
    <w:rsid w:val="00B04F27"/>
    <w:rsid w:val="00B062CE"/>
    <w:rsid w:val="00B264D9"/>
    <w:rsid w:val="00B279D9"/>
    <w:rsid w:val="00B6035E"/>
    <w:rsid w:val="00B64623"/>
    <w:rsid w:val="00B802FE"/>
    <w:rsid w:val="00BA34F1"/>
    <w:rsid w:val="00BD1038"/>
    <w:rsid w:val="00BD2FE4"/>
    <w:rsid w:val="00BE3E1D"/>
    <w:rsid w:val="00BE5FEA"/>
    <w:rsid w:val="00C02809"/>
    <w:rsid w:val="00C07832"/>
    <w:rsid w:val="00C21C26"/>
    <w:rsid w:val="00C538F1"/>
    <w:rsid w:val="00C53BC1"/>
    <w:rsid w:val="00C60CD4"/>
    <w:rsid w:val="00C85FB6"/>
    <w:rsid w:val="00CB76C9"/>
    <w:rsid w:val="00CC17B5"/>
    <w:rsid w:val="00CD1832"/>
    <w:rsid w:val="00CD4BF1"/>
    <w:rsid w:val="00D26BC5"/>
    <w:rsid w:val="00D5660C"/>
    <w:rsid w:val="00D617D4"/>
    <w:rsid w:val="00D61D07"/>
    <w:rsid w:val="00D83538"/>
    <w:rsid w:val="00DC7FC2"/>
    <w:rsid w:val="00E116AE"/>
    <w:rsid w:val="00E20361"/>
    <w:rsid w:val="00E235B6"/>
    <w:rsid w:val="00E43823"/>
    <w:rsid w:val="00E5194A"/>
    <w:rsid w:val="00E72D79"/>
    <w:rsid w:val="00E76B95"/>
    <w:rsid w:val="00E77947"/>
    <w:rsid w:val="00E917A7"/>
    <w:rsid w:val="00E936D0"/>
    <w:rsid w:val="00EA0A67"/>
    <w:rsid w:val="00ED539F"/>
    <w:rsid w:val="00EE2351"/>
    <w:rsid w:val="00F24C93"/>
    <w:rsid w:val="00F31F94"/>
    <w:rsid w:val="00F338D8"/>
    <w:rsid w:val="00F73AD9"/>
    <w:rsid w:val="00F829ED"/>
    <w:rsid w:val="00FC4357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3"/>
        <o:r id="V:Rule2" type="connector" idref="#_x0000_s1104"/>
        <o:r id="V:Rule3" type="connector" idref="#_x0000_s1105"/>
        <o:r id="V:Rule4" type="connector" idref="#_x0000_s1106"/>
        <o:r id="V:Rule5" type="connector" idref="#_x0000_s1107"/>
        <o:r id="V:Rule6" type="connector" idref="#_x0000_s1109"/>
        <o:r id="V:Rule7" type="connector" idref="#_x0000_s1111"/>
        <o:r id="V:Rule8" type="connector" idref="#_x0000_s1113"/>
        <o:r id="V:Rule9" type="connector" idref="#_x0000_s1114"/>
        <o:r id="V:Rule10" type="connector" idref="#_x0000_s1115"/>
        <o:r id="V:Rule11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A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556C0A"/>
    <w:pPr>
      <w:keepNext/>
      <w:spacing w:line="360" w:lineRule="auto"/>
      <w:jc w:val="center"/>
      <w:outlineLvl w:val="0"/>
    </w:pPr>
    <w:rPr>
      <w:b/>
      <w:spacing w:val="14"/>
      <w:sz w:val="28"/>
      <w:lang/>
    </w:rPr>
  </w:style>
  <w:style w:type="paragraph" w:styleId="2">
    <w:name w:val="heading 2"/>
    <w:basedOn w:val="a"/>
    <w:next w:val="a"/>
    <w:link w:val="20"/>
    <w:qFormat/>
    <w:rsid w:val="00556C0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56C0A"/>
    <w:pPr>
      <w:keepNext/>
      <w:ind w:left="34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C0A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556C0A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556C0A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Normal">
    <w:name w:val="Normal"/>
    <w:rsid w:val="00556C0A"/>
    <w:rPr>
      <w:rFonts w:ascii="Times New Roman" w:eastAsia="Times New Roman" w:hAnsi="Times New Roman"/>
    </w:rPr>
  </w:style>
  <w:style w:type="paragraph" w:styleId="a3">
    <w:name w:val="header"/>
    <w:basedOn w:val="a"/>
    <w:link w:val="a4"/>
    <w:semiHidden/>
    <w:rsid w:val="00556C0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rsid w:val="00556C0A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semiHidden/>
    <w:rsid w:val="00556C0A"/>
  </w:style>
  <w:style w:type="character" w:customStyle="1" w:styleId="a6">
    <w:name w:val="Нижний колонтитул Знак"/>
    <w:link w:val="a7"/>
    <w:semiHidden/>
    <w:rsid w:val="00556C0A"/>
    <w:rPr>
      <w:rFonts w:ascii="Times New Roman" w:eastAsia="Times New Roman" w:hAnsi="Times New Roman" w:cs="Times New Roman"/>
      <w:noProof/>
      <w:sz w:val="20"/>
      <w:szCs w:val="20"/>
    </w:rPr>
  </w:style>
  <w:style w:type="paragraph" w:styleId="a7">
    <w:name w:val="footer"/>
    <w:basedOn w:val="a"/>
    <w:link w:val="a6"/>
    <w:semiHidden/>
    <w:rsid w:val="00556C0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Основной текст Знак"/>
    <w:link w:val="a9"/>
    <w:semiHidden/>
    <w:rsid w:val="00556C0A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9">
    <w:name w:val="Body Text"/>
    <w:basedOn w:val="a"/>
    <w:link w:val="a8"/>
    <w:semiHidden/>
    <w:rsid w:val="00556C0A"/>
    <w:pPr>
      <w:ind w:right="5952"/>
      <w:jc w:val="both"/>
    </w:pPr>
    <w:rPr>
      <w:i/>
      <w:iCs/>
      <w:noProof w:val="0"/>
      <w:sz w:val="24"/>
      <w:lang/>
    </w:rPr>
  </w:style>
  <w:style w:type="paragraph" w:styleId="aa">
    <w:name w:val="No Spacing"/>
    <w:uiPriority w:val="1"/>
    <w:qFormat/>
    <w:rsid w:val="00556C0A"/>
    <w:rPr>
      <w:rFonts w:ascii="Times New Roman" w:eastAsia="Times New Roman" w:hAnsi="Times New Roman"/>
      <w:noProof/>
      <w:lang w:eastAsia="en-US"/>
    </w:rPr>
  </w:style>
  <w:style w:type="character" w:styleId="ab">
    <w:name w:val="Hyperlink"/>
    <w:uiPriority w:val="99"/>
    <w:unhideWhenUsed/>
    <w:rsid w:val="00556C0A"/>
    <w:rPr>
      <w:color w:val="336699"/>
      <w:u w:val="single"/>
    </w:rPr>
  </w:style>
  <w:style w:type="paragraph" w:styleId="ac">
    <w:name w:val="Normal (Web)"/>
    <w:basedOn w:val="a"/>
    <w:uiPriority w:val="99"/>
    <w:unhideWhenUsed/>
    <w:rsid w:val="00556C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56C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556C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556C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556C0A"/>
  </w:style>
  <w:style w:type="character" w:customStyle="1" w:styleId="ad">
    <w:name w:val="Цветовое выделение"/>
    <w:uiPriority w:val="99"/>
    <w:rsid w:val="00556C0A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556C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556C0A"/>
    <w:pPr>
      <w:spacing w:before="100" w:beforeAutospacing="1" w:after="100" w:afterAutospacing="1"/>
    </w:pPr>
    <w:rPr>
      <w:rFonts w:ascii="Tahoma" w:hAnsi="Tahoma"/>
      <w:noProof w:val="0"/>
      <w:lang w:val="en-US"/>
    </w:rPr>
  </w:style>
  <w:style w:type="paragraph" w:styleId="21">
    <w:name w:val="Body Text Indent 2"/>
    <w:basedOn w:val="a"/>
    <w:link w:val="22"/>
    <w:rsid w:val="00556C0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556C0A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List Paragraph"/>
    <w:basedOn w:val="a"/>
    <w:qFormat/>
    <w:rsid w:val="00556C0A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556C0A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556C0A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semiHidden/>
    <w:rsid w:val="00556C0A"/>
    <w:rPr>
      <w:rFonts w:ascii="Times New Roman" w:eastAsia="Times New Roman" w:hAnsi="Times New Roman" w:cs="Times New Roman"/>
      <w:noProof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56C0A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link w:val="ConsPlusNormal0"/>
    <w:rsid w:val="00556C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56C0A"/>
    <w:rPr>
      <w:rFonts w:ascii="Arial" w:eastAsia="Times New Roman" w:hAnsi="Arial" w:cs="Arial"/>
      <w:sz w:val="22"/>
      <w:szCs w:val="22"/>
      <w:lang w:eastAsia="ru-RU" w:bidi="ar-SA"/>
    </w:rPr>
  </w:style>
  <w:style w:type="character" w:styleId="af3">
    <w:name w:val="Strong"/>
    <w:qFormat/>
    <w:rsid w:val="00556C0A"/>
    <w:rPr>
      <w:b/>
      <w:bCs/>
      <w:sz w:val="22"/>
    </w:rPr>
  </w:style>
  <w:style w:type="paragraph" w:customStyle="1" w:styleId="ConsPlusNonformat">
    <w:name w:val="ConsPlusNonformat"/>
    <w:uiPriority w:val="99"/>
    <w:rsid w:val="00556C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Îáû÷íûé"/>
    <w:rsid w:val="00556C0A"/>
    <w:rPr>
      <w:rFonts w:ascii="Times New Roman" w:eastAsia="Times New Roman" w:hAnsi="Times New Roman"/>
      <w:lang w:eastAsia="zh-CN"/>
    </w:rPr>
  </w:style>
  <w:style w:type="character" w:customStyle="1" w:styleId="blk">
    <w:name w:val="blk"/>
    <w:basedOn w:val="a0"/>
    <w:rsid w:val="002B0745"/>
  </w:style>
  <w:style w:type="character" w:customStyle="1" w:styleId="f">
    <w:name w:val="f"/>
    <w:basedOn w:val="a0"/>
    <w:rsid w:val="002B0745"/>
  </w:style>
  <w:style w:type="character" w:customStyle="1" w:styleId="epm">
    <w:name w:val="epm"/>
    <w:basedOn w:val="a0"/>
    <w:rsid w:val="00CD4BF1"/>
  </w:style>
  <w:style w:type="character" w:customStyle="1" w:styleId="af5">
    <w:name w:val="Основной текст_"/>
    <w:link w:val="23"/>
    <w:rsid w:val="00D83538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D83538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5"/>
    <w:rsid w:val="00D83538"/>
    <w:pPr>
      <w:widowControl w:val="0"/>
      <w:shd w:val="clear" w:color="auto" w:fill="FFFFFF"/>
      <w:spacing w:line="211" w:lineRule="exact"/>
      <w:jc w:val="both"/>
    </w:pPr>
    <w:rPr>
      <w:noProof w:val="0"/>
      <w:sz w:val="19"/>
      <w:szCs w:val="19"/>
      <w:lang/>
    </w:rPr>
  </w:style>
  <w:style w:type="paragraph" w:customStyle="1" w:styleId="Default">
    <w:name w:val="Default"/>
    <w:rsid w:val="00767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6236A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rsid w:val="0076236A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hyperlink" Target="consultantplus://offline/ref=85D324E39A518E18A13F56AF592374611A635A343B32BBA1DA4CE8F610C5BF96C26C19326D248861aCz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5309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rom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F27349879EE5CCEF28E21E75E2C8970D70C88FA87DCD1F1F606A3E60EBFC359C57B8qEI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Relationship Id="rId14" Type="http://schemas.openxmlformats.org/officeDocument/2006/relationships/hyperlink" Target="consultantplus://offline/ref=85D324E39A518E18A13F56AF592374611A635A343B32BBA1DA4CE8F610C5BF96C26C19326D24896BaC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B96D-9D79-4393-BDA0-55987A4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9129</Words>
  <Characters>52038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61045</CharactersWithSpaces>
  <SharedDoc>false</SharedDoc>
  <HLinks>
    <vt:vector size="42" baseType="variant">
      <vt:variant>
        <vt:i4>3932217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consultantplus://offline/ref=85D324E39A518E18A13F56AF592374611A635A343B32BBA1DA4CE8F610C5BF96C26C19326D24896BaCz3H</vt:lpwstr>
      </vt:variant>
      <vt:variant>
        <vt:lpwstr/>
      </vt:variant>
      <vt:variant>
        <vt:i4>3932271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consultantplus://offline/ref=85D324E39A518E18A13F56AF592374611A635A343B32BBA1DA4CE8F610C5BF96C26C19326D248861aCz7H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http://www.murom.info/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consultantplus://offline/ref=19F27349879EE5CCEF28E21E75E2C8970D70C88FA87DCD1F1F606A3E60EBFC359C57B8qEI5M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http://www.murom.info/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http://www.murom.info/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Потопнина</cp:lastModifiedBy>
  <cp:revision>2</cp:revision>
  <cp:lastPrinted>2016-05-11T08:09:00Z</cp:lastPrinted>
  <dcterms:created xsi:type="dcterms:W3CDTF">2016-08-16T12:11:00Z</dcterms:created>
  <dcterms:modified xsi:type="dcterms:W3CDTF">2016-08-16T12:11:00Z</dcterms:modified>
</cp:coreProperties>
</file>